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A2E93">
        <w:rPr>
          <w:sz w:val="24"/>
          <w:szCs w:val="24"/>
        </w:rPr>
        <w:t xml:space="preserve">       </w:t>
      </w:r>
      <w:r w:rsidR="009A6E99">
        <w:rPr>
          <w:sz w:val="24"/>
          <w:szCs w:val="24"/>
        </w:rPr>
        <w:t xml:space="preserve">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C64BD7">
        <w:rPr>
          <w:sz w:val="24"/>
        </w:rPr>
        <w:t xml:space="preserve">        </w:t>
      </w:r>
      <w:r>
        <w:rPr>
          <w:sz w:val="24"/>
        </w:rPr>
        <w:t>от 05/03/2021 № 432</w:t>
      </w:r>
    </w:p>
    <w:p w:rsidR="003457E4" w:rsidRPr="00362BEF" w:rsidRDefault="00866F73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27/05/2021 № 1017</w:t>
      </w:r>
    </w:p>
    <w:p w:rsidR="003457E4" w:rsidRDefault="006B50CB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18/08/2021 № 1733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от 10/12/2021 № 2450</w:t>
      </w:r>
    </w:p>
    <w:p w:rsidR="005211A7" w:rsidRDefault="005211A7" w:rsidP="005211A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C64BD7">
        <w:rPr>
          <w:sz w:val="24"/>
        </w:rPr>
        <w:t xml:space="preserve">                           </w:t>
      </w:r>
      <w:r>
        <w:rPr>
          <w:sz w:val="24"/>
        </w:rPr>
        <w:t>от 03/03/2022 № 310</w:t>
      </w:r>
    </w:p>
    <w:p w:rsidR="005211A7" w:rsidRDefault="00A91EE8" w:rsidP="003457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410319">
        <w:rPr>
          <w:sz w:val="24"/>
        </w:rPr>
        <w:t xml:space="preserve">от </w:t>
      </w:r>
      <w:r w:rsidR="00410319" w:rsidRPr="00410319">
        <w:rPr>
          <w:sz w:val="24"/>
        </w:rPr>
        <w:t>20</w:t>
      </w:r>
      <w:r w:rsidRPr="00410319">
        <w:rPr>
          <w:sz w:val="24"/>
        </w:rPr>
        <w:t xml:space="preserve">/06/2022 № </w:t>
      </w:r>
      <w:r w:rsidR="00410319" w:rsidRPr="00410319">
        <w:rPr>
          <w:sz w:val="24"/>
        </w:rPr>
        <w:t>1254</w:t>
      </w:r>
    </w:p>
    <w:p w:rsidR="005211A7" w:rsidRPr="00362BEF" w:rsidRDefault="00932692" w:rsidP="00932692">
      <w:pPr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19/08/2022 </w:t>
      </w:r>
      <w:r w:rsidRPr="00410319">
        <w:rPr>
          <w:sz w:val="24"/>
        </w:rPr>
        <w:t>№ 1</w:t>
      </w:r>
      <w:r>
        <w:rPr>
          <w:sz w:val="24"/>
        </w:rPr>
        <w:t>890</w:t>
      </w:r>
    </w:p>
    <w:p w:rsidR="003457E4" w:rsidRPr="00362BEF" w:rsidRDefault="008F732A" w:rsidP="003457E4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               от 08/11/2022 </w:t>
      </w:r>
      <w:r w:rsidRPr="00410319">
        <w:rPr>
          <w:sz w:val="24"/>
        </w:rPr>
        <w:t xml:space="preserve">№ </w:t>
      </w:r>
      <w:r>
        <w:rPr>
          <w:sz w:val="24"/>
        </w:rPr>
        <w:t>2584</w:t>
      </w:r>
    </w:p>
    <w:p w:rsidR="00F57AD4" w:rsidRPr="00C64BD7" w:rsidRDefault="00F57AD4" w:rsidP="00F57AD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Pr="00C64BD7">
        <w:rPr>
          <w:sz w:val="24"/>
        </w:rPr>
        <w:t>от 20/02/2023 № 452</w:t>
      </w:r>
    </w:p>
    <w:p w:rsidR="003457E4" w:rsidRDefault="00054C5A" w:rsidP="00054C5A">
      <w:pPr>
        <w:rPr>
          <w:sz w:val="24"/>
          <w:szCs w:val="24"/>
        </w:rPr>
      </w:pPr>
      <w:r w:rsidRPr="00C64BD7">
        <w:rPr>
          <w:sz w:val="24"/>
        </w:rPr>
        <w:t xml:space="preserve">                                                                                                                       от 22/06/2023 № 1834</w:t>
      </w:r>
    </w:p>
    <w:p w:rsidR="005D4624" w:rsidRDefault="00AA2E93" w:rsidP="00B5290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5D4624">
        <w:rPr>
          <w:sz w:val="24"/>
        </w:rPr>
        <w:t xml:space="preserve">от </w:t>
      </w:r>
      <w:bookmarkStart w:id="0" w:name="_GoBack"/>
      <w:bookmarkEnd w:id="0"/>
      <w:r w:rsidR="005D4624" w:rsidRPr="00C64BD7">
        <w:rPr>
          <w:sz w:val="24"/>
        </w:rPr>
        <w:t>2</w:t>
      </w:r>
      <w:r w:rsidR="005D4624">
        <w:rPr>
          <w:sz w:val="24"/>
        </w:rPr>
        <w:t>4</w:t>
      </w:r>
      <w:r w:rsidR="005D4624" w:rsidRPr="00C64BD7">
        <w:rPr>
          <w:sz w:val="24"/>
        </w:rPr>
        <w:t>/0</w:t>
      </w:r>
      <w:r w:rsidR="005D4624">
        <w:rPr>
          <w:sz w:val="24"/>
        </w:rPr>
        <w:t>7</w:t>
      </w:r>
      <w:r w:rsidR="005D4624" w:rsidRPr="00C64BD7">
        <w:rPr>
          <w:sz w:val="24"/>
        </w:rPr>
        <w:t xml:space="preserve">/2023 № </w:t>
      </w:r>
      <w:r w:rsidR="005D4624">
        <w:rPr>
          <w:sz w:val="24"/>
        </w:rPr>
        <w:t>2102</w:t>
      </w:r>
    </w:p>
    <w:p w:rsidR="00B5290A" w:rsidRDefault="005D4624" w:rsidP="00B5290A">
      <w:pPr>
        <w:jc w:val="both"/>
        <w:rPr>
          <w:sz w:val="24"/>
          <w:szCs w:val="24"/>
        </w:rPr>
      </w:pPr>
      <w:r>
        <w:rPr>
          <w:sz w:val="24"/>
        </w:rPr>
        <w:t xml:space="preserve">   </w:t>
      </w:r>
      <w:r w:rsidR="00B5290A">
        <w:rPr>
          <w:sz w:val="24"/>
        </w:rPr>
        <w:t xml:space="preserve">                                                                                                                  </w:t>
      </w:r>
      <w:r w:rsidR="00B5290A" w:rsidRPr="00C64BD7">
        <w:rPr>
          <w:sz w:val="24"/>
        </w:rPr>
        <w:t>от 2</w:t>
      </w:r>
      <w:r w:rsidR="00B5290A">
        <w:rPr>
          <w:sz w:val="24"/>
        </w:rPr>
        <w:t>7</w:t>
      </w:r>
      <w:r w:rsidR="00B5290A" w:rsidRPr="00C64BD7">
        <w:rPr>
          <w:sz w:val="24"/>
        </w:rPr>
        <w:t>/</w:t>
      </w:r>
      <w:r w:rsidR="00B5290A">
        <w:rPr>
          <w:sz w:val="24"/>
        </w:rPr>
        <w:t>10</w:t>
      </w:r>
      <w:r w:rsidR="00B5290A" w:rsidRPr="00C64BD7">
        <w:rPr>
          <w:sz w:val="24"/>
        </w:rPr>
        <w:t xml:space="preserve">/2023 № </w:t>
      </w:r>
      <w:r w:rsidR="00B5290A">
        <w:rPr>
          <w:sz w:val="24"/>
        </w:rPr>
        <w:t>3030</w:t>
      </w:r>
    </w:p>
    <w:p w:rsidR="00B5290A" w:rsidRDefault="00B5290A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66F73" w:rsidRPr="00362BEF" w:rsidRDefault="00866F73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6C7B4A" w:rsidRDefault="006C7B4A" w:rsidP="003D355A">
      <w:pPr>
        <w:spacing w:after="240"/>
        <w:rPr>
          <w:b/>
          <w:caps/>
          <w:sz w:val="24"/>
          <w:szCs w:val="24"/>
        </w:rPr>
      </w:pPr>
    </w:p>
    <w:p w:rsidR="006C7B4A" w:rsidRDefault="006C7B4A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18"/>
        <w:gridCol w:w="1485"/>
      </w:tblGrid>
      <w:tr w:rsidR="003457E4" w:rsidRPr="00B036B8" w:rsidTr="00033386">
        <w:tc>
          <w:tcPr>
            <w:tcW w:w="668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418" w:type="dxa"/>
            <w:vAlign w:val="center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</w:t>
            </w:r>
            <w:r w:rsidR="007D2EC4">
              <w:rPr>
                <w:sz w:val="24"/>
                <w:szCs w:val="24"/>
              </w:rPr>
              <w:t>5</w:t>
            </w:r>
          </w:p>
        </w:tc>
      </w:tr>
      <w:tr w:rsidR="003457E4" w:rsidRPr="00B036B8" w:rsidTr="00033386">
        <w:tc>
          <w:tcPr>
            <w:tcW w:w="668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418" w:type="dxa"/>
            <w:vAlign w:val="center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проблемы и прогноз развития сферы реализации муниципальной программы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B036B8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стр. </w:t>
            </w:r>
            <w:r w:rsidR="007D2EC4">
              <w:rPr>
                <w:sz w:val="24"/>
                <w:szCs w:val="24"/>
              </w:rPr>
              <w:t>6</w:t>
            </w:r>
            <w:r w:rsidRPr="00B036B8">
              <w:rPr>
                <w:sz w:val="24"/>
                <w:szCs w:val="24"/>
              </w:rPr>
              <w:t>-</w:t>
            </w:r>
            <w:r w:rsidR="00611D5E">
              <w:rPr>
                <w:sz w:val="24"/>
                <w:szCs w:val="24"/>
              </w:rPr>
              <w:t>9</w:t>
            </w:r>
          </w:p>
        </w:tc>
      </w:tr>
      <w:tr w:rsidR="003457E4" w:rsidRPr="00362BEF" w:rsidTr="00033386"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41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  <w:r w:rsidR="00611D5E">
              <w:rPr>
                <w:sz w:val="24"/>
                <w:szCs w:val="24"/>
              </w:rPr>
              <w:t xml:space="preserve"> Сосновоборского городского округа «Современное образование Сосновоборского городского округа</w:t>
            </w:r>
            <w:r w:rsidR="00033386"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3457E4" w:rsidRPr="00362BEF" w:rsidRDefault="003457E4" w:rsidP="00611D5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стр. </w:t>
            </w:r>
            <w:r w:rsidR="00611D5E">
              <w:rPr>
                <w:sz w:val="24"/>
                <w:szCs w:val="24"/>
              </w:rPr>
              <w:t>9</w:t>
            </w:r>
            <w:r w:rsidRPr="00362BEF">
              <w:rPr>
                <w:sz w:val="24"/>
                <w:szCs w:val="24"/>
              </w:rPr>
              <w:t>-1</w:t>
            </w:r>
            <w:r w:rsidR="00611D5E">
              <w:rPr>
                <w:sz w:val="24"/>
                <w:szCs w:val="24"/>
              </w:rPr>
              <w:t>1</w:t>
            </w:r>
          </w:p>
        </w:tc>
      </w:tr>
      <w:tr w:rsidR="003457E4" w:rsidRPr="00362BEF" w:rsidTr="00033386"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418" w:type="dxa"/>
            <w:vAlign w:val="center"/>
          </w:tcPr>
          <w:p w:rsidR="003457E4" w:rsidRPr="00362BEF" w:rsidRDefault="00611D5E" w:rsidP="00D17FCE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 к муниципальной программе. Информация о взаимосвязи целей, задач, ожидаемых результатов, показателей и структурных элементов</w:t>
            </w:r>
            <w:r w:rsidR="00033386">
              <w:rPr>
                <w:sz w:val="24"/>
                <w:szCs w:val="24"/>
              </w:rPr>
              <w:t xml:space="preserve"> муниципальной программы «Современное образование Сосновоборского городского округа»</w:t>
            </w:r>
          </w:p>
        </w:tc>
        <w:tc>
          <w:tcPr>
            <w:tcW w:w="1485" w:type="dxa"/>
          </w:tcPr>
          <w:p w:rsidR="003457E4" w:rsidRPr="00362BEF" w:rsidRDefault="003457E4" w:rsidP="007D2EC4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7D2EC4">
              <w:rPr>
                <w:sz w:val="24"/>
                <w:szCs w:val="24"/>
              </w:rPr>
              <w:t>2</w:t>
            </w:r>
            <w:r w:rsidR="0046234D">
              <w:rPr>
                <w:sz w:val="24"/>
                <w:szCs w:val="24"/>
              </w:rPr>
              <w:t>-1</w:t>
            </w:r>
            <w:r w:rsidR="007D2EC4">
              <w:rPr>
                <w:sz w:val="24"/>
                <w:szCs w:val="24"/>
              </w:rPr>
              <w:t>3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 к муниципальной программе.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033386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033386">
              <w:rPr>
                <w:sz w:val="24"/>
                <w:szCs w:val="24"/>
              </w:rPr>
              <w:t>3</w:t>
            </w:r>
            <w:r w:rsidRPr="00362BEF">
              <w:rPr>
                <w:sz w:val="24"/>
                <w:szCs w:val="24"/>
              </w:rPr>
              <w:t>-1</w:t>
            </w:r>
            <w:r w:rsidR="00033386">
              <w:rPr>
                <w:sz w:val="24"/>
                <w:szCs w:val="24"/>
              </w:rPr>
              <w:t>5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 к муниципальной программе. План реализации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</w:t>
            </w:r>
            <w:r w:rsidR="00033386">
              <w:rPr>
                <w:sz w:val="24"/>
                <w:szCs w:val="24"/>
              </w:rPr>
              <w:t>5</w:t>
            </w:r>
            <w:r w:rsidRPr="00362BEF">
              <w:rPr>
                <w:sz w:val="24"/>
                <w:szCs w:val="24"/>
              </w:rPr>
              <w:t>-</w:t>
            </w:r>
            <w:r w:rsidR="00033386">
              <w:rPr>
                <w:sz w:val="24"/>
                <w:szCs w:val="24"/>
              </w:rPr>
              <w:t>23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 к муниципальной программе. Сведения о фактических расходах на реализацию муниципальной программы Сосновоборского городского округа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3457E4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стр. </w:t>
            </w:r>
            <w:r w:rsidR="00033386">
              <w:rPr>
                <w:sz w:val="24"/>
                <w:szCs w:val="24"/>
              </w:rPr>
              <w:t>23</w:t>
            </w:r>
            <w:r w:rsidRPr="00362BEF">
              <w:rPr>
                <w:sz w:val="24"/>
                <w:szCs w:val="24"/>
              </w:rPr>
              <w:t>-</w:t>
            </w:r>
            <w:r w:rsidR="007D2EC4">
              <w:rPr>
                <w:sz w:val="24"/>
                <w:szCs w:val="24"/>
              </w:rPr>
              <w:t>2</w:t>
            </w:r>
            <w:r w:rsidR="00033386">
              <w:rPr>
                <w:sz w:val="24"/>
                <w:szCs w:val="24"/>
              </w:rPr>
              <w:t>8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5 к муниципальной программе. Сведения о налоговых расходах местного бюджета, направленных на достижение цели муниципальной программы </w:t>
            </w:r>
          </w:p>
        </w:tc>
        <w:tc>
          <w:tcPr>
            <w:tcW w:w="1485" w:type="dxa"/>
            <w:vAlign w:val="center"/>
          </w:tcPr>
          <w:p w:rsidR="003457E4" w:rsidRPr="00362BEF" w:rsidRDefault="007D2EC4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033386">
              <w:rPr>
                <w:sz w:val="24"/>
                <w:szCs w:val="24"/>
              </w:rPr>
              <w:t>28</w:t>
            </w:r>
          </w:p>
        </w:tc>
      </w:tr>
      <w:tr w:rsidR="003457E4" w:rsidRPr="00362BEF" w:rsidTr="00033386">
        <w:trPr>
          <w:trHeight w:val="516"/>
        </w:trPr>
        <w:tc>
          <w:tcPr>
            <w:tcW w:w="668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418" w:type="dxa"/>
            <w:vAlign w:val="center"/>
          </w:tcPr>
          <w:p w:rsidR="003457E4" w:rsidRPr="00362BEF" w:rsidRDefault="00033386" w:rsidP="00033386">
            <w:pPr>
              <w:spacing w:after="24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6 к муниципальной программе. Детальный план реализации муниципальной программы «Современное образование Сосновоборского городского округа»</w:t>
            </w:r>
          </w:p>
        </w:tc>
        <w:tc>
          <w:tcPr>
            <w:tcW w:w="1485" w:type="dxa"/>
            <w:vAlign w:val="center"/>
          </w:tcPr>
          <w:p w:rsidR="003457E4" w:rsidRPr="00362BEF" w:rsidRDefault="00033386" w:rsidP="00033386">
            <w:pPr>
              <w:spacing w:after="240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29</w:t>
            </w:r>
            <w:r w:rsidR="003457E4" w:rsidRPr="00362B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</w:tr>
    </w:tbl>
    <w:p w:rsidR="003457E4" w:rsidRDefault="003457E4" w:rsidP="003D355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B61A26">
      <w:pPr>
        <w:pStyle w:val="ConsPlusCell"/>
        <w:pageBreakBefore/>
        <w:numPr>
          <w:ilvl w:val="0"/>
          <w:numId w:val="27"/>
        </w:num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20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946"/>
      </w:tblGrid>
      <w:tr w:rsidR="00103AB2" w:rsidTr="00291B3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Default="00103AB2" w:rsidP="003A6B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</w:t>
            </w:r>
          </w:p>
          <w:p w:rsidR="00103AB2" w:rsidRPr="00E52C1B" w:rsidRDefault="00103AB2" w:rsidP="003A6BE8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2023-2030 годы</w:t>
            </w:r>
          </w:p>
        </w:tc>
      </w:tr>
      <w:tr w:rsidR="00103AB2" w:rsidTr="00291B3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103AB2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103AB2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муниципальные бюджетные образовательные учреждения, подведомственные Комитету образования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МАУ «ЦОШ»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АНОО «Сосновоборская частная школа»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физической культуре и спорту,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социальных программ,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развитию культуры и туризма,</w:t>
            </w:r>
          </w:p>
          <w:p w:rsidR="00103AB2" w:rsidRPr="00E52C1B" w:rsidRDefault="00103AB2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3A6BE8">
            <w:pPr>
              <w:spacing w:before="120"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округа.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3A6BE8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1. </w:t>
            </w:r>
            <w:bookmarkStart w:id="1" w:name="_Hlk138925361"/>
            <w:r w:rsidRPr="00E52C1B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доступного качественного дошкольного образования, в том числе присмотра и ухода за детьми</w:t>
            </w:r>
            <w:bookmarkEnd w:id="1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2. </w:t>
            </w:r>
            <w:bookmarkStart w:id="2" w:name="_Hlk138931101"/>
            <w:r w:rsidRPr="00E52C1B">
              <w:rPr>
                <w:sz w:val="24"/>
                <w:szCs w:val="24"/>
              </w:rPr>
              <w:t>обеспечение возможности детям получать качественное образование, отвечающее современным требованиям</w:t>
            </w:r>
            <w:bookmarkEnd w:id="2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3. обеспечение </w:t>
            </w:r>
            <w:bookmarkStart w:id="3" w:name="_Hlk138933544"/>
            <w:r w:rsidRPr="00E52C1B">
              <w:rPr>
                <w:sz w:val="24"/>
                <w:szCs w:val="24"/>
              </w:rPr>
              <w:t>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  <w:bookmarkEnd w:id="3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4. </w:t>
            </w:r>
            <w:bookmarkStart w:id="4" w:name="_Hlk138935434"/>
            <w:r w:rsidRPr="00E52C1B">
              <w:rPr>
                <w:sz w:val="24"/>
                <w:szCs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bookmarkEnd w:id="4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5.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создание </w:t>
            </w:r>
            <w:bookmarkStart w:id="5" w:name="_Hlk138939251"/>
            <w:r w:rsidRPr="00E52C1B">
              <w:rPr>
                <w:rFonts w:eastAsiaTheme="minorHAnsi"/>
                <w:sz w:val="24"/>
                <w:szCs w:val="24"/>
                <w:lang w:eastAsia="en-US"/>
              </w:rPr>
              <w:t>условий для отдыха, оздоровления, занятости детей, подростков и молодежи</w:t>
            </w:r>
            <w:r w:rsidRPr="00E52C1B">
              <w:rPr>
                <w:sz w:val="24"/>
                <w:szCs w:val="24"/>
                <w:shd w:val="clear" w:color="auto" w:fill="FFFFFF"/>
              </w:rPr>
              <w:t>,</w:t>
            </w:r>
            <w:r w:rsidRPr="00E52C1B">
              <w:rPr>
                <w:sz w:val="24"/>
                <w:szCs w:val="24"/>
              </w:rPr>
              <w:t xml:space="preserve"> в том числе детей, находящихся в трудной жизненной ситуации</w:t>
            </w:r>
            <w:bookmarkEnd w:id="5"/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3A6BE8">
            <w:pPr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6. </w:t>
            </w:r>
            <w:bookmarkStart w:id="6" w:name="_Hlk138939324"/>
            <w:r w:rsidRPr="00E52C1B">
              <w:rPr>
                <w:sz w:val="24"/>
                <w:szCs w:val="24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  <w:bookmarkEnd w:id="6"/>
            <w:r w:rsidRPr="00E52C1B">
              <w:rPr>
                <w:sz w:val="24"/>
                <w:szCs w:val="24"/>
              </w:rPr>
              <w:t>.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Pr="00E52C1B" w:rsidRDefault="00CC6C74" w:rsidP="003A6BE8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обеспечение 100 % доступности дошкольного образования для детей дошкольного возраста;</w:t>
            </w:r>
          </w:p>
          <w:p w:rsidR="00CC6C74" w:rsidRPr="00E52C1B" w:rsidRDefault="00CC6C74" w:rsidP="00982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- 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охвата детей в возрасте от 5 до 18 лет 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дополнительным образованием</w:t>
            </w:r>
            <w:r w:rsidRPr="00E52C1B">
              <w:rPr>
                <w:sz w:val="24"/>
                <w:szCs w:val="24"/>
              </w:rPr>
              <w:t>;</w:t>
            </w:r>
          </w:p>
          <w:p w:rsidR="00CC6C74" w:rsidRPr="00E52C1B" w:rsidRDefault="00CC6C74" w:rsidP="009822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современной и безопасной цифровой образовательной среды, обеспечивающей высокое качество и доступность образования; </w:t>
            </w:r>
            <w:r w:rsidRPr="00E52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E52C1B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округа;</w:t>
            </w:r>
          </w:p>
          <w:p w:rsidR="00CC6C74" w:rsidRPr="00E52C1B" w:rsidRDefault="00CC6C74" w:rsidP="00982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-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 реализация различных видов отдыха и оздоровления детей, подростков и молодежи</w:t>
            </w:r>
            <w:r w:rsidRPr="00E52C1B">
              <w:rPr>
                <w:sz w:val="24"/>
                <w:szCs w:val="24"/>
              </w:rPr>
              <w:t>, в том числе детей, находящихся в трудной жизненной ситуации;</w:t>
            </w:r>
          </w:p>
          <w:p w:rsidR="00CC6C74" w:rsidRPr="00E52C1B" w:rsidRDefault="00CC6C74" w:rsidP="003A6BE8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- 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E52C1B">
              <w:rPr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E52C1B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CC6C74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Default="00CC6C7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Подпрограммы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</w:p>
          <w:p w:rsidR="00CC6C74" w:rsidRDefault="00CC6C7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(2020 – 2022 годы)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4" w:rsidRDefault="00CC6C74" w:rsidP="003A6BE8">
            <w:pPr>
              <w:widowControl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CC6C74" w:rsidRPr="002809B8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CC6C74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CC6C74" w:rsidRPr="00453048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CC6C74" w:rsidRPr="00626747" w:rsidRDefault="00CC6C7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CC6C74" w:rsidRDefault="00CC6C74" w:rsidP="003A6BE8">
            <w:pPr>
              <w:widowControl w:val="0"/>
              <w:spacing w:after="12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291B3E" w:rsidTr="00291B3E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3A6BE8">
            <w:pPr>
              <w:pStyle w:val="ConsPlusNormal"/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(региональный) проект "Современная школа"</w:t>
            </w:r>
          </w:p>
          <w:p w:rsidR="00291B3E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(региональный) проект "Цифровая образовательная среда"</w:t>
            </w:r>
          </w:p>
          <w:p w:rsidR="00291B3E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еральный (региональный) проект 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"Патриотическое воспитание граждан Российской Федерации"</w:t>
            </w:r>
          </w:p>
          <w:p w:rsidR="00291B3E" w:rsidRPr="00AE14EA" w:rsidRDefault="00291B3E" w:rsidP="00982238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реализацию целей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р</w:t>
            </w:r>
            <w:r w:rsidRPr="000F6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партиципаторному бюджетированию</w:t>
            </w:r>
          </w:p>
          <w:p w:rsidR="00291B3E" w:rsidRPr="00AE14EA" w:rsidRDefault="00291B3E" w:rsidP="003A6BE8">
            <w:pPr>
              <w:pStyle w:val="ConsPlusNormal"/>
              <w:spacing w:after="120"/>
              <w:ind w:firstLine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E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планирую бюджет»</w:t>
            </w:r>
          </w:p>
        </w:tc>
      </w:tr>
      <w:tr w:rsidR="00291B3E" w:rsidTr="003A6BE8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начального общего, основного общего и среднего общего </w:t>
            </w:r>
          </w:p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Управление ресурсами и качеством системы образования                   Сосновоборского городского округа;</w:t>
            </w:r>
          </w:p>
          <w:p w:rsidR="00291B3E" w:rsidRPr="008B3D36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системы отдыха, оздоровления, занятости детей, </w:t>
            </w:r>
            <w:r>
              <w:rPr>
                <w:sz w:val="24"/>
                <w:szCs w:val="24"/>
              </w:rPr>
              <w:t>подростков и молодежи,</w:t>
            </w:r>
            <w:r w:rsidRPr="008B3D36">
              <w:rPr>
                <w:sz w:val="24"/>
                <w:szCs w:val="24"/>
              </w:rPr>
              <w:t xml:space="preserve"> в том числе детей, находящихся в трудной жизненной ситуации;</w:t>
            </w:r>
          </w:p>
          <w:p w:rsidR="00291B3E" w:rsidRPr="00E52C1B" w:rsidRDefault="00291B3E" w:rsidP="00982238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291B3E" w:rsidTr="003A6BE8">
        <w:trPr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3A6BE8" w:rsidRDefault="00291B3E" w:rsidP="003A6B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91B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Финансовое обеспечение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  <w:r w:rsidRPr="00291B3E">
              <w:rPr>
                <w:rFonts w:eastAsiaTheme="minorHAnsi"/>
                <w:sz w:val="24"/>
                <w:szCs w:val="24"/>
                <w:lang w:eastAsia="en-US"/>
              </w:rPr>
              <w:t>, в том числе по годам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C" w:rsidRPr="00E52C1B" w:rsidRDefault="00B30B5C" w:rsidP="00B30B5C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 w:rsidR="00DB0CDD" w:rsidRPr="005B65C4">
              <w:rPr>
                <w:b/>
                <w:bCs/>
                <w:sz w:val="24"/>
                <w:szCs w:val="24"/>
              </w:rPr>
              <w:t xml:space="preserve">13 200 842,41755 </w:t>
            </w:r>
            <w:r w:rsidRPr="00E52C1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4961"/>
              <w:gridCol w:w="425"/>
            </w:tblGrid>
            <w:tr w:rsidR="00B30B5C" w:rsidRPr="00E52C1B" w:rsidTr="00B61A26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B30B5C" w:rsidRPr="00E52C1B" w:rsidRDefault="00B30B5C" w:rsidP="00B61A26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gridSpan w:val="2"/>
                  <w:noWrap/>
                  <w:vAlign w:val="center"/>
                </w:tcPr>
                <w:p w:rsidR="00B30B5C" w:rsidRPr="00E52C1B" w:rsidRDefault="00B30B5C" w:rsidP="00B30B5C">
                  <w:pPr>
                    <w:shd w:val="clear" w:color="auto" w:fill="FFFFFF" w:themeFill="background1"/>
                    <w:ind w:right="317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4961" w:type="dxa"/>
                  <w:noWrap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4961" w:type="dxa"/>
                  <w:noWrap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4961" w:type="dxa"/>
                  <w:noWrap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1 890 087,27206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2023</w:t>
                  </w:r>
                </w:p>
              </w:tc>
              <w:tc>
                <w:tcPr>
                  <w:tcW w:w="4961" w:type="dxa"/>
                  <w:noWrap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1 673 572,93528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2024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1 591 661,53880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2025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1 575 162,82516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2026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2027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2028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2029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DB0CDD" w:rsidRPr="00CD167E" w:rsidRDefault="00DB0CDD" w:rsidP="00B61A26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CD167E">
                    <w:rPr>
                      <w:sz w:val="24"/>
                      <w:szCs w:val="24"/>
                    </w:rPr>
                    <w:t xml:space="preserve">         2030</w:t>
                  </w:r>
                </w:p>
              </w:tc>
              <w:tc>
                <w:tcPr>
                  <w:tcW w:w="4961" w:type="dxa"/>
                  <w:noWrap/>
                  <w:hideMark/>
                </w:tcPr>
                <w:p w:rsidR="00DB0CDD" w:rsidRPr="005B65C4" w:rsidRDefault="00DB0CDD" w:rsidP="00B61A26">
                  <w:pPr>
                    <w:jc w:val="right"/>
                    <w:rPr>
                      <w:sz w:val="24"/>
                      <w:szCs w:val="24"/>
                    </w:rPr>
                  </w:pPr>
                  <w:r w:rsidRPr="005B65C4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DB0CDD" w:rsidRPr="00E52C1B" w:rsidTr="00DB0CDD">
              <w:trPr>
                <w:gridAfter w:val="1"/>
                <w:wAfter w:w="425" w:type="dxa"/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DB0CDD" w:rsidRPr="00E52C1B" w:rsidRDefault="00DB0CDD" w:rsidP="00B61A26">
                  <w:pPr>
                    <w:shd w:val="clear" w:color="auto" w:fill="FFFFFF" w:themeFill="background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4961" w:type="dxa"/>
                  <w:shd w:val="clear" w:color="000000" w:fill="FFFFFF"/>
                  <w:noWrap/>
                  <w:hideMark/>
                </w:tcPr>
                <w:p w:rsidR="00DB0CDD" w:rsidRPr="005B65C4" w:rsidRDefault="00DB0CDD" w:rsidP="00B61A26">
                  <w:pPr>
                    <w:shd w:val="clear" w:color="auto" w:fill="FFFFFF" w:themeFill="background1"/>
                    <w:ind w:firstLine="70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5B65C4">
                    <w:rPr>
                      <w:b/>
                      <w:bCs/>
                      <w:sz w:val="24"/>
                      <w:szCs w:val="24"/>
                    </w:rPr>
                    <w:t>13 200 842,41755</w:t>
                  </w:r>
                </w:p>
              </w:tc>
            </w:tr>
          </w:tbl>
          <w:p w:rsidR="00291B3E" w:rsidRPr="00291B3E" w:rsidRDefault="00291B3E" w:rsidP="009644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91B3E" w:rsidTr="00982238">
        <w:trPr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3E" w:rsidRPr="00E52C1B" w:rsidRDefault="00291B3E" w:rsidP="00982238">
            <w:pPr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реализации: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3E" w:rsidRPr="00E52C1B" w:rsidRDefault="00291B3E" w:rsidP="00982238">
            <w:pPr>
              <w:pStyle w:val="ConsPlusNormal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0D05C6" w:rsidRDefault="000D05C6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291B3E" w:rsidRDefault="00291B3E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291B3E" w:rsidRDefault="00291B3E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D355A" w:rsidRDefault="003D355A" w:rsidP="003457E4">
      <w:pPr>
        <w:ind w:firstLine="709"/>
        <w:jc w:val="center"/>
        <w:rPr>
          <w:caps/>
        </w:rPr>
      </w:pPr>
    </w:p>
    <w:p w:rsidR="003457E4" w:rsidRPr="003A6BE8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3A6BE8">
        <w:rPr>
          <w:b/>
          <w:caps/>
        </w:rPr>
        <w:lastRenderedPageBreak/>
        <w:t xml:space="preserve">ОБЩАЯ Характеристика, </w:t>
      </w:r>
    </w:p>
    <w:p w:rsidR="003457E4" w:rsidRPr="003A6BE8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3A6BE8">
        <w:rPr>
          <w:b/>
          <w:caps/>
          <w:sz w:val="24"/>
          <w:szCs w:val="24"/>
        </w:rPr>
        <w:t>проблемы и прогноз развития сферы реализации МУНИЦИПАЛЬНОЙ программы</w:t>
      </w:r>
      <w:r w:rsidR="00E13DE6" w:rsidRPr="003A6BE8">
        <w:rPr>
          <w:b/>
          <w:caps/>
          <w:sz w:val="24"/>
          <w:szCs w:val="24"/>
        </w:rPr>
        <w:t xml:space="preserve"> СОСНОВОБОРСКОГО ГОРОДСКОГО ОКРУГА</w:t>
      </w:r>
    </w:p>
    <w:p w:rsidR="00E13DE6" w:rsidRPr="003A6BE8" w:rsidRDefault="00E13DE6" w:rsidP="000E4B47">
      <w:pPr>
        <w:tabs>
          <w:tab w:val="left" w:pos="142"/>
        </w:tabs>
        <w:ind w:left="-567" w:firstLine="567"/>
        <w:jc w:val="center"/>
        <w:rPr>
          <w:b/>
          <w:caps/>
          <w:sz w:val="24"/>
          <w:szCs w:val="24"/>
        </w:rPr>
      </w:pPr>
      <w:r w:rsidRPr="003A6BE8">
        <w:rPr>
          <w:b/>
          <w:caps/>
          <w:sz w:val="24"/>
          <w:szCs w:val="24"/>
        </w:rPr>
        <w:t xml:space="preserve">«СОВРЕМЕННОЕ ОБРАЗОВАНИЕ СОСНОВОБОРСКОГО ГОРОДСКОГО </w:t>
      </w:r>
      <w:r w:rsidR="000E4B47" w:rsidRPr="003A6BE8">
        <w:rPr>
          <w:b/>
          <w:caps/>
          <w:sz w:val="24"/>
          <w:szCs w:val="24"/>
        </w:rPr>
        <w:t>О</w:t>
      </w:r>
      <w:r w:rsidRPr="003A6BE8">
        <w:rPr>
          <w:b/>
          <w:caps/>
          <w:sz w:val="24"/>
          <w:szCs w:val="24"/>
        </w:rPr>
        <w:t>КРУГА»</w:t>
      </w:r>
    </w:p>
    <w:p w:rsidR="003457E4" w:rsidRPr="003A6BE8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10"/>
          <w:szCs w:val="10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EastAsia"/>
          <w:sz w:val="24"/>
          <w:szCs w:val="24"/>
        </w:rPr>
        <w:t xml:space="preserve">В системе образования </w:t>
      </w:r>
      <w:bookmarkStart w:id="7" w:name="_Hlk112789974"/>
      <w:r w:rsidRPr="003A6BE8">
        <w:rPr>
          <w:bCs/>
          <w:sz w:val="24"/>
          <w:szCs w:val="24"/>
        </w:rPr>
        <w:t>Сосновоборского городского округа</w:t>
      </w:r>
      <w:r w:rsidRPr="003A6BE8">
        <w:rPr>
          <w:rFonts w:eastAsiaTheme="minorEastAsia"/>
          <w:sz w:val="24"/>
          <w:szCs w:val="24"/>
        </w:rPr>
        <w:t xml:space="preserve"> </w:t>
      </w:r>
      <w:bookmarkEnd w:id="7"/>
      <w:r w:rsidRPr="003A6BE8">
        <w:rPr>
          <w:rFonts w:eastAsiaTheme="minorEastAsia"/>
          <w:sz w:val="24"/>
          <w:szCs w:val="24"/>
        </w:rPr>
        <w:t>осуществляются мероприятия по развитию инфраструктуры дошкольного, общего образования, дополнительного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 соответствующих уровней образования, а также удовлетворения потребностей населения муниципального образования в качественных и разнообразных образовательных услугах, вариативности выбора поставщиков таких услуг.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EastAsia"/>
          <w:sz w:val="24"/>
          <w:szCs w:val="24"/>
        </w:rPr>
        <w:t xml:space="preserve">Кроме того, осуществляется своевременное обновление содержания образования, образовательных технологий, в том числе </w:t>
      </w:r>
      <w:r w:rsidRPr="003A6BE8">
        <w:rPr>
          <w:sz w:val="24"/>
          <w:szCs w:val="24"/>
        </w:rPr>
        <w:t>обеспечивается</w:t>
      </w:r>
      <w:r w:rsidRPr="003A6BE8">
        <w:rPr>
          <w:rFonts w:eastAsiaTheme="minorEastAsia"/>
          <w:sz w:val="24"/>
          <w:szCs w:val="24"/>
        </w:rPr>
        <w:t xml:space="preserve"> развитие индивидуальных подходов к обучению через выстраивание индивидуальных образовательных траекторий, а также объективной системы оценки качества образования, в том числе оценки индивидуальных образовательных достижений обучающихся.</w:t>
      </w:r>
    </w:p>
    <w:p w:rsidR="00E13DE6" w:rsidRPr="003A6BE8" w:rsidRDefault="00E13DE6" w:rsidP="003A6BE8">
      <w:pPr>
        <w:widowControl w:val="0"/>
        <w:tabs>
          <w:tab w:val="left" w:pos="1134"/>
        </w:tabs>
        <w:autoSpaceDE w:val="0"/>
        <w:autoSpaceDN w:val="0"/>
        <w:spacing w:before="12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1.1. В сфере дошкольного образования</w:t>
      </w:r>
    </w:p>
    <w:p w:rsidR="00E13DE6" w:rsidRPr="003A6BE8" w:rsidRDefault="00E13DE6" w:rsidP="003A6BE8">
      <w:pPr>
        <w:tabs>
          <w:tab w:val="left" w:pos="1134"/>
        </w:tabs>
        <w:autoSpaceDE w:val="0"/>
        <w:autoSpaceDN w:val="0"/>
        <w:adjustRightInd w:val="0"/>
        <w:spacing w:before="12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3A6BE8">
        <w:rPr>
          <w:sz w:val="24"/>
          <w:szCs w:val="24"/>
        </w:rPr>
        <w:t xml:space="preserve">Сосновоборского городского округа </w:t>
      </w:r>
      <w:r w:rsidRPr="003A6BE8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предоставлении доступного качественного дошкольного образования для детей с ограниченными возможностями здоровья и детей-инвалидов. </w:t>
      </w:r>
    </w:p>
    <w:p w:rsidR="00E13DE6" w:rsidRPr="003A6BE8" w:rsidRDefault="00E13DE6" w:rsidP="00E13DE6">
      <w:pPr>
        <w:pStyle w:val="afff3"/>
        <w:tabs>
          <w:tab w:val="left" w:pos="1134"/>
          <w:tab w:val="left" w:pos="1049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3A6BE8">
        <w:rPr>
          <w:rFonts w:ascii="Times New Roman" w:eastAsiaTheme="minorHAnsi" w:hAnsi="Times New Roman"/>
          <w:sz w:val="24"/>
          <w:szCs w:val="24"/>
          <w:lang w:eastAsia="en-US"/>
        </w:rPr>
        <w:t xml:space="preserve">В настоящее время муниципальная сеть учреждений дошкольного образования </w:t>
      </w:r>
      <w:r w:rsidRPr="003A6BE8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3A6BE8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 и дошкольное подразделение автономной некоммерческой общеобразовательной организации «Сосновоборская частная школа»</w:t>
      </w:r>
      <w:r w:rsidRPr="003A6BE8">
        <w:rPr>
          <w:rFonts w:ascii="Times New Roman" w:hAnsi="Times New Roman"/>
          <w:sz w:val="24"/>
          <w:szCs w:val="24"/>
        </w:rPr>
        <w:t>.</w:t>
      </w:r>
    </w:p>
    <w:p w:rsidR="00E13DE6" w:rsidRPr="003A6BE8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 xml:space="preserve">Численность детей, получающих дошкольное образование, а также услугу по присмотру и уходу в дошкольных образовательных организациях с 2020 года снижается. Это связано со снижением потребности в дошкольном образовании, о чем свидетельствует количество поданных заявлений для получения места в детском саду. Если в 2020 году дошкольные образовательные учреждения города посещало 3718 воспитанников, то в 2021 году количество воспитанников составило </w:t>
      </w:r>
      <w:r w:rsidRPr="003A6BE8">
        <w:rPr>
          <w:sz w:val="24"/>
          <w:szCs w:val="24"/>
        </w:rPr>
        <w:t>3609 человек</w:t>
      </w:r>
      <w:r w:rsidRPr="003A6BE8">
        <w:rPr>
          <w:rFonts w:eastAsiaTheme="minorHAnsi"/>
          <w:sz w:val="24"/>
          <w:szCs w:val="24"/>
          <w:lang w:eastAsia="en-US"/>
        </w:rPr>
        <w:t xml:space="preserve">. </w:t>
      </w:r>
    </w:p>
    <w:p w:rsidR="00E13DE6" w:rsidRPr="003A6BE8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>К 2022 учебному году в муниципальных бюджетных дошкольных образовательных учреждениях за счет перепрофилирования помещений и групп создано максимальное количество мест для детей дошкольного возраста, в том числе для детей с ограниченными возможностями здоровья. При этом количество детей с ОВЗ и детей-инвалидов, нуждающихся в создании условий для обучения по адаптированным образовательным программам дошкольного образования, неуклонно растет. Данная тенденция требует создания большего количества групп компенсирующей направленности. Потенциал функционирующих дошкольных образовательных учреждений практически исчерпан.</w:t>
      </w:r>
    </w:p>
    <w:p w:rsidR="00E13DE6" w:rsidRPr="003A6BE8" w:rsidRDefault="00E13DE6" w:rsidP="00E13DE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>Для удовлетворения потребности в доступном качественном дошкольном образовании данной категории воспитанников в 2023 году запланировано открытие нового детского сада на 240 мест с бассейном.</w:t>
      </w:r>
    </w:p>
    <w:p w:rsidR="00E13DE6" w:rsidRPr="003A6BE8" w:rsidRDefault="00E13DE6" w:rsidP="003A6BE8">
      <w:pPr>
        <w:widowControl w:val="0"/>
        <w:tabs>
          <w:tab w:val="left" w:pos="1134"/>
        </w:tabs>
        <w:autoSpaceDE w:val="0"/>
        <w:autoSpaceDN w:val="0"/>
        <w:spacing w:before="12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1.2. В сфере начального, основного и среднего общего образования</w:t>
      </w:r>
    </w:p>
    <w:p w:rsidR="00E13DE6" w:rsidRPr="003A6BE8" w:rsidRDefault="00E13DE6" w:rsidP="003A6BE8">
      <w:pPr>
        <w:tabs>
          <w:tab w:val="left" w:pos="1134"/>
        </w:tabs>
        <w:spacing w:before="120"/>
        <w:ind w:firstLine="708"/>
        <w:jc w:val="both"/>
        <w:rPr>
          <w:sz w:val="24"/>
          <w:szCs w:val="24"/>
        </w:rPr>
      </w:pPr>
      <w:r w:rsidRPr="003A6BE8">
        <w:rPr>
          <w:rFonts w:eastAsiaTheme="minorHAnsi"/>
          <w:sz w:val="24"/>
          <w:szCs w:val="24"/>
          <w:lang w:eastAsia="en-US"/>
        </w:rPr>
        <w:t>На 1 января 2022 года в системе образования</w:t>
      </w:r>
      <w:r w:rsidRPr="003A6BE8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Численность обучающихся в школах города в 2022 году составляет более 6 тыс. человек.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lastRenderedPageBreak/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двух общеобразовательных организациях проведена реновация.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МБОУ «СОШ № 9 им. В.И. Некрасова» была включена в апробацию примерных рабочих программ по различным учебным предметам в рамках подготовки к внедрению с 1 сентября 2022 года обновленных Федеральных государственных стандартов начального общего и основного общего образования.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Две школы города участвуют в федеральном проекте адресной помощи школам с низкими образовательными результатами «500+».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3A6BE8">
          <w:rPr>
            <w:sz w:val="24"/>
            <w:szCs w:val="24"/>
          </w:rPr>
          <w:t>социальные партнеры</w:t>
        </w:r>
      </w:hyperlink>
      <w:r w:rsidRPr="003A6BE8">
        <w:rPr>
          <w:sz w:val="24"/>
          <w:szCs w:val="24"/>
        </w:rPr>
        <w:t>.</w:t>
      </w:r>
    </w:p>
    <w:p w:rsidR="00E13DE6" w:rsidRPr="003A6BE8" w:rsidRDefault="00E13DE6" w:rsidP="003A6BE8">
      <w:pPr>
        <w:widowControl w:val="0"/>
        <w:tabs>
          <w:tab w:val="left" w:pos="1134"/>
        </w:tabs>
        <w:autoSpaceDE w:val="0"/>
        <w:autoSpaceDN w:val="0"/>
        <w:spacing w:before="12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bookmarkStart w:id="8" w:name="_Hlk112791799"/>
      <w:r w:rsidRPr="003A6BE8">
        <w:rPr>
          <w:rFonts w:eastAsiaTheme="minorEastAsia"/>
          <w:b/>
          <w:sz w:val="24"/>
          <w:szCs w:val="24"/>
        </w:rPr>
        <w:t>1.3. В сфере дополнительного образования детей</w:t>
      </w:r>
    </w:p>
    <w:bookmarkEnd w:id="8"/>
    <w:p w:rsidR="00E13DE6" w:rsidRPr="003A6BE8" w:rsidRDefault="00E13DE6" w:rsidP="003A6BE8">
      <w:pPr>
        <w:tabs>
          <w:tab w:val="left" w:pos="1134"/>
        </w:tabs>
        <w:spacing w:before="12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муниципального образования Сосновоборский городской округ.</w:t>
      </w:r>
    </w:p>
    <w:p w:rsidR="00E13DE6" w:rsidRPr="003A6BE8" w:rsidRDefault="00E13DE6" w:rsidP="00E13DE6">
      <w:pPr>
        <w:pStyle w:val="ae"/>
        <w:tabs>
          <w:tab w:val="left" w:pos="1134"/>
        </w:tabs>
        <w:spacing w:before="0" w:beforeAutospacing="0" w:after="0" w:afterAutospacing="0"/>
        <w:ind w:firstLine="708"/>
        <w:jc w:val="both"/>
      </w:pPr>
      <w:r w:rsidRPr="003A6BE8">
        <w:t xml:space="preserve">Школьники города успешно участвуют в различных городских, региональных, всероссийских конкурсах, олимпиадах, конференциях.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системе образования города функционируют 4 образовательных учреждения дополнительного образования, подведомственные Комитету образования, реализующие шесть направленностей дополнительного образования:</w:t>
      </w:r>
      <w:r w:rsidRPr="003A6BE8">
        <w:rPr>
          <w:bCs/>
          <w:sz w:val="24"/>
          <w:szCs w:val="24"/>
        </w:rPr>
        <w:t xml:space="preserve"> </w:t>
      </w:r>
      <w:r w:rsidRPr="003A6BE8">
        <w:rPr>
          <w:sz w:val="24"/>
          <w:szCs w:val="24"/>
        </w:rPr>
        <w:t>техническую, естественнонаучную, физкультурно-спортивную, художественную, туристско-краеведческую, социально-гуманитарную.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2022 году дополнительным образованием были охвачены 6374, в том числе на бесплатной основе 5645 обучающихся.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достигают высоких результатов по различным направлениям деятельности.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E13DE6" w:rsidRPr="003A6BE8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реализация дополнительных общеразвивающих программ технической и естественнонаучной направленностей;</w:t>
      </w:r>
    </w:p>
    <w:p w:rsidR="00E13DE6" w:rsidRPr="003A6BE8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E13DE6" w:rsidRPr="003A6BE8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E13DE6" w:rsidRPr="003A6BE8" w:rsidRDefault="00E13DE6" w:rsidP="00E13DE6">
      <w:pPr>
        <w:numPr>
          <w:ilvl w:val="0"/>
          <w:numId w:val="8"/>
        </w:numPr>
        <w:tabs>
          <w:tab w:val="clear" w:pos="1428"/>
          <w:tab w:val="num" w:pos="1100"/>
          <w:tab w:val="left" w:pos="1134"/>
        </w:tabs>
        <w:ind w:left="0"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выполнение творческих, исследовательских проектов.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2022 году в Сосновоборском городском округе продолжается работа по реализации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lastRenderedPageBreak/>
        <w:t xml:space="preserve">1.4. В сфере </w:t>
      </w:r>
      <w:r w:rsidRPr="003A6BE8">
        <w:rPr>
          <w:b/>
          <w:sz w:val="24"/>
          <w:szCs w:val="24"/>
        </w:rPr>
        <w:t>управления ресурсами и качеством системы образования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Для создания и внедрения в образовательных организациях цифровой образовательной среды, а также на обеспечение реализации цифровой трансформации системы образования реализуется федеральный проект «Цифровая образовательная среда» (ЦОС) национального проекта «Образование».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рамках проекта ведется работа по оснащению организаций современным компьютерным и интерактивным оборудованием и развитие цифровых сервисов и контента для образовательной деятельности.</w:t>
      </w:r>
    </w:p>
    <w:p w:rsidR="00E13DE6" w:rsidRPr="003A6BE8" w:rsidRDefault="00E13DE6" w:rsidP="00E13DE6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 w:rsidRPr="003A6BE8">
        <w:rPr>
          <w:color w:val="auto"/>
        </w:rPr>
        <w:t>Для персонализации обучения, выстраивания индивидуальных образовательных траекторий, мониторинга образовательных результатов, самодиагностики, а также для достижения нового уровня образовательных результатов, в том числе через развитие талантов и способностей каждого ребенка, не обойтись без цифровых технологий.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ab/>
        <w:t xml:space="preserve">Количество и качество компьютерного, интерактивного, мультимедийного оборудования в образовательных организациях должно соответствовать современным требованиям, а имеющаяся техника постоянно подвергается моральному и физическому износу и требует постоянного обновления.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 1 031 педагогический работник.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Уровень обеспеченности педагогическими кадрами в целом по отрасли составляет 93 %. Высшее образование имеют 77,5 % от общего количества педагогов. Доля педагогических работников, имеющих квалификационные категории, составляет 65 %.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2022 году в систему образования Сосновоборского городского округа пришло 10 молодых педагога. Однако процесс обновления педагогического корпуса происходит недостаточно интенсивно.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педагогов.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Для решения проблемы привлечения в школы города специалистов предусмотрены и эффективно работают меры социальной поддержки: частичная компенсации за съемное жилье, выплата разовых пособий молодым специалистам.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Важной составляющей развития кадрового потенциала является обновление профессиональных компетенций и повышение уровня подготовки управленческого и педагогического корпуса.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Для педагогических работников проводится курсовая подготовка и обучающие семинары по переходу на обновленные Федеральные государственные образовательные стандарты. 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1.5. В сфере организации отдыха и оздоровления детей и подростков, в том числе детей, находящихся в трудной жизненной ситуации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В целях эффективного функционирования системы оздоровления и занятости детей, подростков и молодежи, в том числе детей, находящихся в трудной жизненной ситуации, разработана настоящая подпрограмма, основной целью которой является сохранение и развитие системы отдыха, оздоровления, занятости детей, подростков и молодежи Сосновоборского городского округа.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lastRenderedPageBreak/>
        <w:t>Для достижения цели необходимо создание условий для отдыха, оздоровления, занятости детей, подростков и молодежи, в том числе детей, находящихся в трудной жизненной ситуации.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Обеспечение деятельности образовательных организаций, реализующих мероприятия по оздоровлению детей, в том числе детей находящихся в трудной жизненной ситуации в формате дневных оздоровительных лагерей.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</w:t>
      </w: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sz w:val="24"/>
          <w:szCs w:val="24"/>
        </w:rPr>
      </w:pPr>
    </w:p>
    <w:p w:rsidR="00E13DE6" w:rsidRPr="003A6BE8" w:rsidRDefault="00E13DE6" w:rsidP="00E13DE6">
      <w:pPr>
        <w:widowControl w:val="0"/>
        <w:tabs>
          <w:tab w:val="left" w:pos="1134"/>
        </w:tabs>
        <w:autoSpaceDE w:val="0"/>
        <w:autoSpaceDN w:val="0"/>
        <w:ind w:firstLine="708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 xml:space="preserve">1.6. В сфере </w:t>
      </w:r>
      <w:r w:rsidRPr="003A6BE8">
        <w:rPr>
          <w:b/>
          <w:bCs/>
          <w:sz w:val="24"/>
          <w:szCs w:val="24"/>
        </w:rPr>
        <w:t>укрепления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Обновление и </w:t>
      </w:r>
      <w:bookmarkStart w:id="9" w:name="_Hlk114179361"/>
      <w:r w:rsidRPr="003A6BE8">
        <w:rPr>
          <w:sz w:val="24"/>
          <w:szCs w:val="24"/>
        </w:rPr>
        <w:t xml:space="preserve">укрепление материально-технической базы </w:t>
      </w:r>
      <w:bookmarkEnd w:id="9"/>
      <w:r w:rsidRPr="003A6BE8">
        <w:rPr>
          <w:sz w:val="24"/>
          <w:szCs w:val="24"/>
        </w:rPr>
        <w:t>образовательных организаций является одним из основных условий успешного осуществления учебного процесса, присмотра и ухода в дошкольных образовательных организациях, организации качественного питания школьников. Укрепление материально-технической базы можно разделить на два направления: поддержание зданий и сооружений в удовлетворительном состоянии и содержание/снабжение здания энергетическими ресурсами.</w:t>
      </w:r>
    </w:p>
    <w:p w:rsidR="00E13DE6" w:rsidRPr="003A6BE8" w:rsidRDefault="00E13DE6" w:rsidP="00E13DE6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8E2A97" w:rsidRPr="003A6BE8" w:rsidRDefault="003457E4" w:rsidP="008E2A97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center"/>
        <w:rPr>
          <w:b/>
          <w:caps/>
        </w:rPr>
      </w:pPr>
      <w:r w:rsidRPr="003A6BE8">
        <w:rPr>
          <w:b/>
        </w:rPr>
        <w:t>П</w:t>
      </w:r>
      <w:r w:rsidR="008E2A97" w:rsidRPr="003A6BE8">
        <w:rPr>
          <w:b/>
        </w:rPr>
        <w:t xml:space="preserve">РИОРИТЕТЫ И ЦЕЛИ МУНИЦИПАЛЬНОЙ ПОЛИТИКИ В СФЕРЕ РЕАЛИЗАЦИИ </w:t>
      </w:r>
      <w:r w:rsidR="008E2A97" w:rsidRPr="003A6BE8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8E2A97" w:rsidRPr="003A6BE8" w:rsidRDefault="008E2A97" w:rsidP="008E2A97">
      <w:pPr>
        <w:pStyle w:val="aff5"/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</w:rPr>
      </w:pP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вектор развития системы образования задан в документах стратегического планирования, таких как: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27.09.2017 № 388 «Об утверждении Плана мероприятий по реализации Стратегии социально-экономического развития Ленинградской области до 2030 года»;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Ленинградской области от 08.08.2016 № 76-оз «О Стратегии социально-экономического развития Ленинградской области до 2030 года и признании утратившим силу областного закона «О Концепции социально-экономического развития Ленинградской области на период до 2025 года»;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Сосновоборского городского округа от 25.10.2017 года №154 «Об утверждении стратегии социально-экономического развития Сосновоборского городского округа до 2030 года»;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20.12.2017 №2895 «Об утверждении плана мероприятий по реализации стратегии социально-экономического развития Сосновоборского городского округа на 2018-2030 годы»;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Сосновоборского городского округа от 29.10.2021 года № 2226 «О прогнозе социально-экономического развития Сосновоборского городского округа на 2022-2024 годы»;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«Развитие образования» (утверждена постановлением Правительства Российской Федерации от 26 декабря 2017 года №1642);</w:t>
      </w:r>
    </w:p>
    <w:p w:rsidR="008E2A97" w:rsidRPr="003A6BE8" w:rsidRDefault="003F6312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E2A97" w:rsidRPr="003A6B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8E2A97"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пространственного развития Российской Федерации на период до 225 года (утверждена распоряжением Правительства Российской Федерации от 13 февраля 2019 года № 207-р);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цели развития Российской Федерации на период до 2030 года </w:t>
      </w: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(определены Указом Президента Российской Федерации от 21 июля 2020 года № 474);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3A6B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план по достижению национальных целей развития Российской Федерации на период до 2024 года и на плановый период до 2030 года (утвержден распоряжением Правительства Российской Федерации от 1 октября 2021 года № 2765-р);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инициатив социально-экономического развития Российской Федерации до 2030 года (утвержден распоряжением Правительства Российской Федерации от 6 октября №2816-р);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национальной безопасности Российской Федерации (утверждена Указом Президента Российской Федерации от 2 июля 2021 года № 400).</w:t>
      </w:r>
    </w:p>
    <w:p w:rsidR="008E2A97" w:rsidRPr="003A6BE8" w:rsidRDefault="008E2A97" w:rsidP="008E2A97">
      <w:pPr>
        <w:pStyle w:val="ConsPlusNormal"/>
        <w:tabs>
          <w:tab w:val="left" w:pos="1134"/>
        </w:tabs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3457E4" w:rsidRPr="003A6BE8" w:rsidRDefault="008E2A97" w:rsidP="008E2A97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E8">
        <w:rPr>
          <w:rFonts w:ascii="Times New Roman" w:hAnsi="Times New Roman" w:cs="Times New Roman"/>
          <w:sz w:val="24"/>
          <w:szCs w:val="24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3A6BE8" w:rsidRDefault="003457E4" w:rsidP="004D23BC">
      <w:pPr>
        <w:tabs>
          <w:tab w:val="left" w:pos="426"/>
        </w:tabs>
        <w:ind w:left="-567" w:firstLine="567"/>
        <w:rPr>
          <w:sz w:val="10"/>
          <w:szCs w:val="10"/>
          <w:highlight w:val="red"/>
        </w:rPr>
      </w:pPr>
    </w:p>
    <w:p w:rsidR="003457E4" w:rsidRPr="003A6BE8" w:rsidRDefault="008E2A97" w:rsidP="000E4B47">
      <w:pPr>
        <w:pStyle w:val="aff5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-340"/>
        <w:jc w:val="center"/>
        <w:rPr>
          <w:b/>
          <w:caps/>
        </w:rPr>
      </w:pPr>
      <w:r w:rsidRPr="003A6BE8">
        <w:rPr>
          <w:b/>
          <w:bCs/>
        </w:rPr>
        <w:t xml:space="preserve">ИНФОРМАЦИЯ О ПРОЕКТАХ И КОМПЛЕКСАХ ПРОЦЕССНЫХ МЕРОПРИЯТИЙ </w:t>
      </w:r>
      <w:r w:rsidRPr="003A6BE8">
        <w:rPr>
          <w:b/>
          <w:caps/>
        </w:rPr>
        <w:t>МУНИЦИПАЛЬНОЙ программы СОСНОВОБОРСКОГО ГОРОДСКОГО ОКРУГА «СОВРЕМЕННОЕ ОБРАЗОВАНИЕ СОСНОВОБОРСКОГО ГОРОДСКОГО ОКРУГА»</w:t>
      </w:r>
    </w:p>
    <w:p w:rsidR="008E2A97" w:rsidRPr="003A6BE8" w:rsidRDefault="008E2A97" w:rsidP="008E2A97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rPr>
          <w:b/>
          <w:sz w:val="10"/>
          <w:szCs w:val="10"/>
        </w:rPr>
      </w:pP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outlineLvl w:val="3"/>
        <w:rPr>
          <w:rFonts w:eastAsiaTheme="minorHAnsi"/>
          <w:b/>
          <w:sz w:val="24"/>
          <w:szCs w:val="24"/>
          <w:lang w:eastAsia="en-US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"Современная школа"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bCs/>
          <w:sz w:val="24"/>
          <w:szCs w:val="24"/>
          <w:lang w:eastAsia="en-US"/>
        </w:rPr>
        <w:t xml:space="preserve">В рамках реализации проекта "Современная школа" в общеобразовательных организациях реализуются мероприятия, направленные: </w:t>
      </w:r>
      <w:r w:rsidRPr="003A6BE8">
        <w:rPr>
          <w:rFonts w:eastAsiaTheme="minorHAnsi"/>
          <w:sz w:val="24"/>
          <w:szCs w:val="24"/>
          <w:lang w:eastAsia="en-US"/>
        </w:rPr>
        <w:t>на создание детских технопарков "Кванториум".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outlineLvl w:val="3"/>
        <w:rPr>
          <w:rFonts w:eastAsiaTheme="minorHAnsi"/>
          <w:b/>
          <w:sz w:val="24"/>
          <w:szCs w:val="24"/>
          <w:lang w:eastAsia="en-US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</w:t>
      </w:r>
      <w:r w:rsidRPr="003A6BE8">
        <w:rPr>
          <w:rFonts w:eastAsiaTheme="minorEastAsia"/>
          <w:b/>
          <w:sz w:val="24"/>
          <w:szCs w:val="24"/>
        </w:rPr>
        <w:t>Цифровая образовательная среда</w:t>
      </w:r>
      <w:r w:rsidRPr="003A6BE8">
        <w:rPr>
          <w:rFonts w:eastAsiaTheme="minorHAnsi"/>
          <w:b/>
          <w:sz w:val="24"/>
          <w:szCs w:val="24"/>
          <w:lang w:eastAsia="en-US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bCs/>
          <w:sz w:val="24"/>
          <w:szCs w:val="24"/>
          <w:lang w:eastAsia="en-US"/>
        </w:rPr>
        <w:t xml:space="preserve">В рамках реализации проекта осуществляется </w:t>
      </w:r>
      <w:r w:rsidRPr="003A6BE8">
        <w:rPr>
          <w:rFonts w:eastAsiaTheme="minorHAnsi"/>
          <w:sz w:val="24"/>
          <w:szCs w:val="24"/>
          <w:lang w:eastAsia="en-US"/>
        </w:rPr>
        <w:t>внедрение целевой модели цифровой образовательной среды в общеобразовательных организациях посредством обеспечения их материально-технической базой для внедрения цифровой образовательной среды.</w:t>
      </w:r>
    </w:p>
    <w:p w:rsidR="008E2A97" w:rsidRPr="003A6BE8" w:rsidRDefault="008E2A97" w:rsidP="008E2A97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</w:t>
      </w:r>
      <w:r w:rsidRPr="003A6BE8">
        <w:rPr>
          <w:rFonts w:eastAsiaTheme="minorHAnsi"/>
          <w:b/>
          <w:bCs/>
          <w:sz w:val="24"/>
          <w:szCs w:val="24"/>
          <w:lang w:eastAsia="en-US"/>
        </w:rPr>
        <w:t xml:space="preserve"> Патриотическое воспитание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3A6BE8">
        <w:rPr>
          <w:rFonts w:eastAsiaTheme="minorHAnsi"/>
          <w:b/>
          <w:bCs/>
          <w:sz w:val="24"/>
          <w:szCs w:val="24"/>
          <w:lang w:eastAsia="en-US"/>
        </w:rPr>
        <w:t>граждан Российской Федерации</w:t>
      </w:r>
      <w:r w:rsidRPr="003A6BE8">
        <w:rPr>
          <w:rFonts w:eastAsiaTheme="minorHAnsi"/>
          <w:b/>
          <w:sz w:val="24"/>
          <w:szCs w:val="24"/>
          <w:lang w:eastAsia="en-US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bCs/>
          <w:sz w:val="24"/>
          <w:szCs w:val="24"/>
          <w:lang w:eastAsia="en-US"/>
        </w:rPr>
        <w:t>В рамках реализации проекта предусмотрены мероприятия по финансовому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Pr="003A6BE8">
        <w:rPr>
          <w:rFonts w:eastAsiaTheme="minorHAnsi"/>
          <w:sz w:val="24"/>
          <w:szCs w:val="24"/>
          <w:lang w:eastAsia="en-US"/>
        </w:rPr>
        <w:t>.</w:t>
      </w:r>
    </w:p>
    <w:p w:rsidR="008E2A97" w:rsidRPr="003A6BE8" w:rsidRDefault="008E2A97" w:rsidP="008E2A97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>Проект по партиципаторному бюджетированию  «Я планирую бюджет»</w:t>
      </w:r>
    </w:p>
    <w:p w:rsidR="008E2A97" w:rsidRPr="003A6BE8" w:rsidRDefault="008E2A97" w:rsidP="008E2A97">
      <w:pPr>
        <w:pStyle w:val="ae"/>
        <w:tabs>
          <w:tab w:val="left" w:pos="1134"/>
        </w:tabs>
        <w:spacing w:before="0" w:beforeAutospacing="0" w:after="0" w:afterAutospacing="0"/>
        <w:ind w:left="-567" w:firstLine="567"/>
        <w:jc w:val="both"/>
      </w:pPr>
      <w:r w:rsidRPr="003A6BE8">
        <w:rPr>
          <w:rFonts w:eastAsiaTheme="minorHAnsi"/>
          <w:bCs/>
          <w:lang w:eastAsia="en-US"/>
        </w:rPr>
        <w:t xml:space="preserve">Реализация проекта </w:t>
      </w:r>
      <w:r w:rsidRPr="003A6BE8">
        <w:t>«Я планирую бюджет» – это возможность для жителей Сосновоборского городского округа Ленинградской области реализовать свои идеи по улучшению городской среды или иных сфер жизни в городе, путем участия в выборе направлений расходования бюджетных средств, а также в последующем контроле над ходом исполнения отобранных проектов.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3A6BE8">
        <w:rPr>
          <w:rFonts w:eastAsiaTheme="minorEastAsia"/>
          <w:b/>
          <w:sz w:val="24"/>
          <w:szCs w:val="24"/>
        </w:rPr>
        <w:t>"</w:t>
      </w:r>
      <w:r w:rsidRPr="003A6BE8">
        <w:rPr>
          <w:b/>
          <w:sz w:val="24"/>
          <w:szCs w:val="24"/>
        </w:rPr>
        <w:t>Развитие дошкольного образования детей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дошкольного образования, в том числе:</w:t>
      </w:r>
    </w:p>
    <w:p w:rsidR="008E2A97" w:rsidRPr="003A6BE8" w:rsidRDefault="008E2A97" w:rsidP="008E2A97">
      <w:pPr>
        <w:ind w:left="-567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- реализацию общеобразовательных программ дошкольного образования дошкольными образовательными </w:t>
      </w:r>
      <w:r w:rsidR="00F24B91" w:rsidRPr="003A6BE8">
        <w:rPr>
          <w:sz w:val="24"/>
          <w:szCs w:val="24"/>
        </w:rPr>
        <w:t>учреждениями</w:t>
      </w:r>
      <w:r w:rsidRPr="003A6BE8">
        <w:rPr>
          <w:sz w:val="24"/>
          <w:szCs w:val="24"/>
        </w:rPr>
        <w:t>; присмотр и уход;</w:t>
      </w:r>
    </w:p>
    <w:p w:rsidR="008E2A97" w:rsidRPr="003A6BE8" w:rsidRDefault="008E2A97" w:rsidP="008E2A97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предоставление мер социальной поддержки родителям (законным представителям)</w:t>
      </w:r>
      <w:r w:rsidRPr="003A6BE8">
        <w:rPr>
          <w:sz w:val="24"/>
          <w:szCs w:val="24"/>
        </w:rPr>
        <w:t>;</w:t>
      </w:r>
    </w:p>
    <w:p w:rsidR="008E2A97" w:rsidRPr="003A6BE8" w:rsidRDefault="008E2A97" w:rsidP="008E2A97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-</w:t>
      </w:r>
      <w:r w:rsidRPr="003A6BE8">
        <w:rPr>
          <w:b/>
          <w:sz w:val="24"/>
          <w:szCs w:val="24"/>
        </w:rPr>
        <w:t xml:space="preserve"> </w:t>
      </w:r>
      <w:r w:rsidRPr="003A6BE8">
        <w:rPr>
          <w:bCs/>
          <w:sz w:val="24"/>
          <w:szCs w:val="24"/>
        </w:rPr>
        <w:t xml:space="preserve">содействие развитию дошкольного образования: </w:t>
      </w:r>
      <w:r w:rsidRPr="003A6BE8">
        <w:rPr>
          <w:sz w:val="24"/>
          <w:szCs w:val="24"/>
        </w:rPr>
        <w:t xml:space="preserve">укрепление материально-технической базы и развивающей образовательной среды. 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lastRenderedPageBreak/>
        <w:t xml:space="preserve">Комплекс процессных мероприятий 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"</w:t>
      </w:r>
      <w:r w:rsidRPr="003A6BE8">
        <w:rPr>
          <w:b/>
          <w:sz w:val="24"/>
          <w:szCs w:val="24"/>
        </w:rPr>
        <w:t xml:space="preserve">Развитие начального общего, основного общего и среднего общего 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3A6BE8">
        <w:rPr>
          <w:b/>
          <w:sz w:val="24"/>
          <w:szCs w:val="24"/>
        </w:rPr>
        <w:t>образования детей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начального общего, основного общего, среднего общего образования, в том числе:</w:t>
      </w:r>
    </w:p>
    <w:p w:rsidR="008E2A97" w:rsidRPr="003A6BE8" w:rsidRDefault="008E2A97" w:rsidP="008E2A97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реализацию основных образовательных программ общего образования</w:t>
      </w:r>
      <w:r w:rsidRPr="003A6BE8">
        <w:rPr>
          <w:rFonts w:eastAsiaTheme="minorHAnsi"/>
          <w:bCs/>
          <w:sz w:val="24"/>
          <w:szCs w:val="24"/>
          <w:lang w:eastAsia="en-US"/>
        </w:rPr>
        <w:t>;</w:t>
      </w:r>
    </w:p>
    <w:p w:rsidR="008E2A97" w:rsidRPr="003A6BE8" w:rsidRDefault="008E2A97" w:rsidP="008E2A97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содействие развитию общего образования</w:t>
      </w:r>
      <w:r w:rsidRPr="003A6BE8">
        <w:rPr>
          <w:rFonts w:eastAsiaTheme="minorHAnsi"/>
          <w:sz w:val="24"/>
          <w:szCs w:val="24"/>
          <w:lang w:eastAsia="en-US"/>
        </w:rPr>
        <w:t>;</w:t>
      </w:r>
    </w:p>
    <w:p w:rsidR="008E2A97" w:rsidRPr="003A6BE8" w:rsidRDefault="008E2A97" w:rsidP="008E2A97">
      <w:pPr>
        <w:spacing w:after="120"/>
        <w:ind w:left="-567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>- организацию питания школьников.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3A6BE8">
        <w:rPr>
          <w:rFonts w:eastAsiaTheme="minorEastAsia"/>
          <w:b/>
          <w:sz w:val="24"/>
          <w:szCs w:val="24"/>
        </w:rPr>
        <w:t>"</w:t>
      </w:r>
      <w:r w:rsidRPr="003A6BE8">
        <w:rPr>
          <w:b/>
          <w:sz w:val="24"/>
          <w:szCs w:val="24"/>
        </w:rPr>
        <w:t>Развитие дополнительного образования детей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widowControl w:val="0"/>
        <w:autoSpaceDE w:val="0"/>
        <w:autoSpaceDN w:val="0"/>
        <w:ind w:left="-567" w:firstLine="567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дополнительного образования, в том числе</w:t>
      </w:r>
      <w:r w:rsidRPr="003A6BE8">
        <w:rPr>
          <w:rFonts w:eastAsiaTheme="minorEastAsia"/>
          <w:sz w:val="24"/>
          <w:szCs w:val="24"/>
        </w:rPr>
        <w:t>:</w:t>
      </w:r>
    </w:p>
    <w:p w:rsidR="008E2A97" w:rsidRPr="003A6BE8" w:rsidRDefault="008E2A97" w:rsidP="008E2A97">
      <w:pPr>
        <w:ind w:left="-567" w:right="-3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реализацию дополнительных общеразвивающих программ  учреждениями дополнительного образования, в том числе через механизмы социального заказа</w:t>
      </w:r>
      <w:r w:rsidRPr="003A6BE8">
        <w:rPr>
          <w:sz w:val="24"/>
          <w:szCs w:val="24"/>
        </w:rPr>
        <w:t>;</w:t>
      </w:r>
    </w:p>
    <w:p w:rsidR="008E2A97" w:rsidRPr="003A6BE8" w:rsidRDefault="008E2A97" w:rsidP="008E2A97">
      <w:pPr>
        <w:ind w:left="-567" w:right="-3" w:firstLine="567"/>
        <w:jc w:val="both"/>
        <w:rPr>
          <w:iCs/>
          <w:sz w:val="24"/>
          <w:szCs w:val="24"/>
        </w:rPr>
      </w:pPr>
      <w:r w:rsidRPr="003A6BE8">
        <w:rPr>
          <w:sz w:val="24"/>
          <w:szCs w:val="24"/>
        </w:rPr>
        <w:t>-</w:t>
      </w:r>
      <w:r w:rsidRPr="003A6BE8">
        <w:rPr>
          <w:b/>
          <w:sz w:val="24"/>
          <w:szCs w:val="24"/>
        </w:rPr>
        <w:t xml:space="preserve"> </w:t>
      </w:r>
      <w:r w:rsidRPr="003A6BE8">
        <w:rPr>
          <w:bCs/>
          <w:sz w:val="24"/>
          <w:szCs w:val="24"/>
        </w:rPr>
        <w:t>реализацию дополнительных общеразвивающих программ  учреждениями дополнительного образования (персонифицированное финансирование по социальным сертификатам);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3A6BE8">
        <w:rPr>
          <w:iCs/>
          <w:sz w:val="24"/>
          <w:szCs w:val="24"/>
        </w:rPr>
        <w:t>- с</w:t>
      </w:r>
      <w:r w:rsidRPr="003A6BE8">
        <w:rPr>
          <w:rFonts w:eastAsiaTheme="minorHAnsi"/>
          <w:sz w:val="24"/>
          <w:szCs w:val="24"/>
          <w:lang w:eastAsia="en-US"/>
        </w:rPr>
        <w:t>одействие развитию дополнительного образования:</w:t>
      </w:r>
      <w:r w:rsidRPr="003A6BE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A6BE8">
        <w:rPr>
          <w:sz w:val="24"/>
          <w:szCs w:val="24"/>
        </w:rPr>
        <w:t>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детей.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</w:p>
    <w:p w:rsidR="008E2A97" w:rsidRPr="003A6BE8" w:rsidRDefault="008E2A97" w:rsidP="000E4B47">
      <w:pPr>
        <w:widowControl w:val="0"/>
        <w:autoSpaceDE w:val="0"/>
        <w:autoSpaceDN w:val="0"/>
        <w:ind w:left="-794" w:firstLine="567"/>
        <w:jc w:val="center"/>
        <w:rPr>
          <w:rFonts w:eastAsiaTheme="minorEastAsia"/>
          <w:b/>
          <w:sz w:val="12"/>
          <w:szCs w:val="12"/>
        </w:rPr>
      </w:pPr>
      <w:r w:rsidRPr="003A6BE8">
        <w:rPr>
          <w:rFonts w:eastAsiaTheme="minorEastAsia"/>
          <w:b/>
          <w:sz w:val="24"/>
          <w:szCs w:val="24"/>
        </w:rPr>
        <w:t>"</w:t>
      </w:r>
      <w:r w:rsidRPr="003A6BE8">
        <w:rPr>
          <w:b/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bookmarkStart w:id="10" w:name="_Hlk118323047"/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информационно-методическую поддержку образовательных учреждений, создание оценочных инструментов для проведения анализа оценки качества образования,  создание условий развития кадрового потенциала, в том числе</w:t>
      </w:r>
      <w:r w:rsidRPr="003A6BE8">
        <w:rPr>
          <w:rFonts w:eastAsiaTheme="minorEastAsia"/>
          <w:sz w:val="24"/>
          <w:szCs w:val="24"/>
        </w:rPr>
        <w:t>:</w:t>
      </w:r>
    </w:p>
    <w:p w:rsidR="008E2A97" w:rsidRPr="003A6BE8" w:rsidRDefault="008E2A97" w:rsidP="008E2A97">
      <w:pPr>
        <w:ind w:left="-567" w:right="-3" w:firstLine="567"/>
        <w:jc w:val="both"/>
        <w:rPr>
          <w:sz w:val="24"/>
          <w:szCs w:val="24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развитие цифровой образовательной среды</w:t>
      </w:r>
      <w:r w:rsidRPr="003A6BE8">
        <w:rPr>
          <w:b/>
          <w:sz w:val="24"/>
          <w:szCs w:val="24"/>
        </w:rPr>
        <w:t>;</w:t>
      </w:r>
      <w:r w:rsidRPr="003A6BE8">
        <w:t xml:space="preserve"> 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A6BE8">
        <w:rPr>
          <w:b/>
          <w:sz w:val="24"/>
          <w:szCs w:val="24"/>
        </w:rPr>
        <w:t xml:space="preserve">- </w:t>
      </w:r>
      <w:r w:rsidRPr="003A6BE8">
        <w:rPr>
          <w:bCs/>
          <w:sz w:val="24"/>
          <w:szCs w:val="24"/>
        </w:rPr>
        <w:t>р</w:t>
      </w:r>
      <w:r w:rsidRPr="003A6BE8">
        <w:rPr>
          <w:rFonts w:eastAsiaTheme="minorHAnsi"/>
          <w:bCs/>
          <w:sz w:val="24"/>
          <w:szCs w:val="24"/>
          <w:lang w:eastAsia="en-US"/>
        </w:rPr>
        <w:t xml:space="preserve">азвитие системы независимой оценки качества образования; </w:t>
      </w:r>
    </w:p>
    <w:p w:rsidR="008E2A97" w:rsidRPr="003A6BE8" w:rsidRDefault="008E2A97" w:rsidP="008E2A97">
      <w:pPr>
        <w:autoSpaceDE w:val="0"/>
        <w:autoSpaceDN w:val="0"/>
        <w:adjustRightInd w:val="0"/>
        <w:spacing w:after="120"/>
        <w:ind w:left="-567" w:firstLine="567"/>
        <w:jc w:val="both"/>
        <w:outlineLvl w:val="0"/>
        <w:rPr>
          <w:sz w:val="24"/>
          <w:szCs w:val="24"/>
        </w:rPr>
      </w:pPr>
      <w:r w:rsidRPr="003A6BE8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3A6BE8">
        <w:rPr>
          <w:rFonts w:eastAsiaTheme="minorHAnsi"/>
          <w:bCs/>
          <w:sz w:val="24"/>
          <w:szCs w:val="24"/>
          <w:lang w:eastAsia="en-US"/>
        </w:rPr>
        <w:t>содействие развитию кадрового потенциала</w:t>
      </w:r>
      <w:r w:rsidRPr="003A6BE8">
        <w:rPr>
          <w:bCs/>
          <w:sz w:val="24"/>
          <w:szCs w:val="24"/>
        </w:rPr>
        <w:t>.</w:t>
      </w:r>
    </w:p>
    <w:bookmarkEnd w:id="10"/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                    в том числе детей, находящихся в трудной жизненной ситуации"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эффективное функционирование системы оздоровления и занятости детей, подростков и молодежи (в том числе детей, находящихся в трудной жизненной ситуации)</w:t>
      </w:r>
      <w:r w:rsidRPr="003A6BE8">
        <w:rPr>
          <w:rFonts w:eastAsiaTheme="minorEastAsia"/>
          <w:sz w:val="24"/>
          <w:szCs w:val="24"/>
        </w:rPr>
        <w:t>, включающего в себя:</w:t>
      </w:r>
    </w:p>
    <w:p w:rsidR="008E2A97" w:rsidRPr="003A6BE8" w:rsidRDefault="008E2A97" w:rsidP="000E4B47">
      <w:pPr>
        <w:ind w:left="-567" w:right="-3" w:firstLine="567"/>
        <w:jc w:val="both"/>
        <w:rPr>
          <w:sz w:val="24"/>
          <w:szCs w:val="24"/>
        </w:rPr>
      </w:pPr>
      <w:r w:rsidRPr="003A6BE8">
        <w:rPr>
          <w:sz w:val="24"/>
          <w:szCs w:val="24"/>
        </w:rPr>
        <w:t xml:space="preserve">- </w:t>
      </w:r>
      <w:r w:rsidRPr="003A6BE8">
        <w:rPr>
          <w:rFonts w:eastAsiaTheme="minorHAnsi"/>
          <w:sz w:val="24"/>
          <w:szCs w:val="24"/>
          <w:lang w:eastAsia="en-US"/>
        </w:rPr>
        <w:t xml:space="preserve">организацию отдыха, оздоровления, занятости детей, подростков и молодежи, </w:t>
      </w:r>
      <w:r w:rsidRPr="003A6BE8">
        <w:rPr>
          <w:sz w:val="24"/>
          <w:szCs w:val="24"/>
        </w:rPr>
        <w:t>в том числе детей, находящихся в трудной жизненной ситуации.</w:t>
      </w:r>
    </w:p>
    <w:p w:rsidR="008E2A97" w:rsidRPr="003A6BE8" w:rsidRDefault="008E2A97" w:rsidP="008E2A97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3A6BE8">
        <w:rPr>
          <w:rFonts w:eastAsiaTheme="minorEastAsia"/>
          <w:b/>
          <w:sz w:val="24"/>
          <w:szCs w:val="24"/>
        </w:rPr>
        <w:t>Комплекс процессных мероприятий                                                                                 "</w:t>
      </w:r>
      <w:r w:rsidRPr="003A6BE8">
        <w:rPr>
          <w:b/>
          <w:sz w:val="24"/>
          <w:szCs w:val="24"/>
        </w:rPr>
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</w:r>
      <w:r w:rsidRPr="003A6BE8">
        <w:rPr>
          <w:rFonts w:eastAsiaTheme="minorEastAsia"/>
          <w:b/>
          <w:sz w:val="24"/>
          <w:szCs w:val="24"/>
        </w:rPr>
        <w:t>"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r w:rsidRPr="003A6BE8"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</w:t>
      </w:r>
      <w:r w:rsidRPr="003A6BE8">
        <w:rPr>
          <w:sz w:val="24"/>
          <w:szCs w:val="24"/>
        </w:rPr>
        <w:t xml:space="preserve">, направленный на </w:t>
      </w:r>
      <w:r w:rsidRPr="003A6BE8">
        <w:rPr>
          <w:rFonts w:eastAsiaTheme="minorHAnsi"/>
          <w:sz w:val="24"/>
          <w:szCs w:val="24"/>
          <w:lang w:eastAsia="en-US"/>
        </w:rPr>
        <w:t>ремонт конструкций, помещений, инженерных систем, благоустройство территории, в том числе для обеспечения комплексной безопасности образовательного процесса (с учетом разработки проектно-сметной документации)</w:t>
      </w:r>
      <w:r w:rsidRPr="003A6BE8">
        <w:rPr>
          <w:rFonts w:eastAsiaTheme="minorEastAsia"/>
          <w:sz w:val="24"/>
          <w:szCs w:val="24"/>
        </w:rPr>
        <w:t>, включающего в себя:</w:t>
      </w:r>
    </w:p>
    <w:p w:rsidR="008E2A97" w:rsidRPr="003A6BE8" w:rsidRDefault="008E2A97" w:rsidP="008E2A97">
      <w:pPr>
        <w:autoSpaceDE w:val="0"/>
        <w:autoSpaceDN w:val="0"/>
        <w:adjustRightInd w:val="0"/>
        <w:ind w:left="-567" w:firstLine="567"/>
        <w:jc w:val="both"/>
        <w:outlineLvl w:val="0"/>
        <w:rPr>
          <w:sz w:val="24"/>
          <w:szCs w:val="24"/>
        </w:rPr>
      </w:pPr>
      <w:r w:rsidRPr="003A6BE8">
        <w:rPr>
          <w:sz w:val="24"/>
          <w:szCs w:val="24"/>
        </w:rPr>
        <w:t>- укрепление материально-технической базы, обеспечение содержания зданий и сооружений муниципальных образовательных организаций;</w:t>
      </w:r>
    </w:p>
    <w:p w:rsidR="008E2A97" w:rsidRPr="003A6BE8" w:rsidRDefault="008E2A97" w:rsidP="00EE6ECD">
      <w:pPr>
        <w:tabs>
          <w:tab w:val="left" w:pos="426"/>
        </w:tabs>
        <w:ind w:left="-567" w:firstLine="567"/>
        <w:rPr>
          <w:sz w:val="24"/>
          <w:szCs w:val="24"/>
        </w:rPr>
        <w:sectPr w:rsidR="008E2A97" w:rsidRPr="003A6BE8" w:rsidSect="00982238">
          <w:headerReference w:type="first" r:id="rId11"/>
          <w:pgSz w:w="11906" w:h="16838"/>
          <w:pgMar w:top="567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  <w:r w:rsidRPr="003A6BE8">
        <w:rPr>
          <w:sz w:val="24"/>
          <w:szCs w:val="24"/>
        </w:rPr>
        <w:t xml:space="preserve"> - обустройство прилегающих территорий муниципальных образовательных организаций.</w:t>
      </w:r>
    </w:p>
    <w:p w:rsidR="00023A21" w:rsidRPr="003A6BE8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023A21" w:rsidRPr="003A6BE8" w:rsidRDefault="00023A21" w:rsidP="00023A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E4B47" w:rsidRPr="003A6BE8" w:rsidRDefault="000E4B47" w:rsidP="000E4B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Информация о взаимосвязи целей, задач, ожидаемых результатов, показателей и структурных элементов муниципальной программы «Современное образование Сосновоборского городского округа</w:t>
      </w:r>
      <w:r w:rsidRPr="003A6BE8">
        <w:rPr>
          <w:rFonts w:ascii="Times New Roman" w:hAnsi="Times New Roman" w:cs="Times New Roman"/>
          <w:sz w:val="26"/>
          <w:szCs w:val="26"/>
        </w:rPr>
        <w:t>»</w:t>
      </w:r>
    </w:p>
    <w:p w:rsidR="000E4B47" w:rsidRPr="003A6BE8" w:rsidRDefault="000E4B47" w:rsidP="000E4B4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84" w:type="dxa"/>
        <w:tblCellSpacing w:w="5" w:type="nil"/>
        <w:tblLayout w:type="fixed"/>
        <w:tblCellMar>
          <w:top w:w="28" w:type="dxa"/>
          <w:left w:w="75" w:type="dxa"/>
          <w:bottom w:w="28" w:type="dxa"/>
          <w:right w:w="75" w:type="dxa"/>
        </w:tblCellMar>
        <w:tblLook w:val="0000"/>
      </w:tblPr>
      <w:tblGrid>
        <w:gridCol w:w="2627"/>
        <w:gridCol w:w="2693"/>
        <w:gridCol w:w="3260"/>
        <w:gridCol w:w="3119"/>
        <w:gridCol w:w="3685"/>
      </w:tblGrid>
      <w:tr w:rsidR="000E4B47" w:rsidRPr="003A6BE8" w:rsidTr="00340AC9">
        <w:trPr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6BE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47" w:rsidRPr="003A6BE8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A6BE8">
              <w:rPr>
                <w:sz w:val="24"/>
                <w:szCs w:val="24"/>
              </w:rPr>
              <w:t>Целевой показатель муниципальной программы</w:t>
            </w:r>
          </w:p>
        </w:tc>
      </w:tr>
      <w:tr w:rsidR="000E4B47" w:rsidRPr="003A6BE8" w:rsidTr="00340AC9">
        <w:trPr>
          <w:trHeight w:val="101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5</w:t>
            </w:r>
          </w:p>
        </w:tc>
      </w:tr>
      <w:tr w:rsidR="000E4B47" w:rsidRPr="003A6BE8" w:rsidTr="00340AC9">
        <w:trPr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на территории Сосновоборского городского округа доступного и качественного дошкольного, общего и дополнительного образования, отвечающего современным требованиям, в интересах социально-экономического развития Сосновоборского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доступного качественного дошкольного образования, в том числе присмотра и ухода за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100 % доступности дошкольного образования для детей дошкольного возраста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</w:pPr>
            <w:r w:rsidRPr="003A6BE8">
              <w:t xml:space="preserve">Комплекс процессных мероприятий </w:t>
            </w:r>
          </w:p>
          <w:p w:rsidR="000E4B47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"Развитие дошкольного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982238" w:rsidP="0098223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</w:tr>
      <w:tr w:rsidR="000E4B47" w:rsidRPr="003A6BE8" w:rsidTr="00340AC9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47" w:rsidRPr="003A6BE8" w:rsidRDefault="000E4B47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0E4B47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детям получать качественное образование, отвечающее современным требованиям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увеличение до 100 % обучающихся в общеобразовательных организациях, которым предоставлены условия обучения, соответствующие (в общей численности обучающихся по основным программам общего образования)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</w:pPr>
            <w:r w:rsidRPr="003A6BE8">
              <w:t xml:space="preserve">Комплекс процессных мероприятий </w:t>
            </w:r>
          </w:p>
          <w:p w:rsidR="000E4B47" w:rsidRPr="003A6BE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47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</w:tr>
      <w:tr w:rsidR="00982238" w:rsidRPr="003A6BE8" w:rsidTr="00340AC9">
        <w:trPr>
          <w:trHeight w:val="1265"/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возможностей для получения качественного дополнительного образования детей и условий для их успешной социализации и самореализации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увеличение охвата детей в возрасте от 5 до 18 лет дополнительным образованием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 xml:space="preserve">Комплекс процессных мероприятий </w:t>
            </w:r>
          </w:p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"Развитие дополнительного образования детей Сосновоборского городского округа"</w:t>
            </w:r>
          </w:p>
          <w:p w:rsidR="00982238" w:rsidRPr="003A6BE8" w:rsidRDefault="00982238" w:rsidP="00982238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autoSpaceDE w:val="0"/>
              <w:autoSpaceDN w:val="0"/>
              <w:adjustRightInd w:val="0"/>
              <w:spacing w:after="120"/>
            </w:pPr>
            <w:r w:rsidRPr="003A6BE8"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</w:tr>
      <w:tr w:rsidR="00982238" w:rsidRPr="003A6BE8" w:rsidTr="00340AC9">
        <w:trPr>
          <w:tblCellSpacing w:w="5" w:type="nil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создание современной и безопасной цифровой образовательной среды, обеспечивающей высокое качество и доступность образования; развитие кадрового потенциала Сосновоборского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spacing w:before="120"/>
              <w:ind w:left="67"/>
            </w:pPr>
            <w:r w:rsidRPr="003A6BE8">
              <w:t xml:space="preserve">Комплекс процессных мероприятий </w:t>
            </w:r>
          </w:p>
          <w:p w:rsidR="00982238" w:rsidRPr="003A6BE8" w:rsidRDefault="00982238" w:rsidP="00982238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"Управление ресурсами и качеством системы образования Сосновоборского городского округа"</w:t>
            </w:r>
          </w:p>
          <w:p w:rsidR="00982238" w:rsidRPr="003A6BE8" w:rsidRDefault="00982238" w:rsidP="00982238">
            <w:pPr>
              <w:pStyle w:val="ConsPlusNormal"/>
              <w:tabs>
                <w:tab w:val="left" w:pos="67"/>
              </w:tabs>
              <w:ind w:left="67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6BE8"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</w:tr>
      <w:tr w:rsidR="00982238" w:rsidRPr="003A6BE8" w:rsidTr="00340AC9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реализация различных видов отдыха и оздоровления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Комплекс процессных мероприятий                                                                          "Развитие системы отдыха, оздоровления, занятости детей, подростков и молодежи,                     в том числе детей, находящихся в трудной жизненной ситуации"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3A6BE8"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</w:tr>
      <w:tr w:rsidR="00982238" w:rsidRPr="003A6BE8" w:rsidTr="00340AC9">
        <w:trPr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pStyle w:val="ConsPlusNormal"/>
              <w:ind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lang w:eastAsia="ru-RU"/>
              </w:rPr>
              <w:t>приведение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 в соответствие с нормативными требованиями безопасности, санитарными и противопожарными нормами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340AC9">
            <w:pPr>
              <w:widowControl w:val="0"/>
              <w:tabs>
                <w:tab w:val="left" w:pos="67"/>
              </w:tabs>
              <w:autoSpaceDE w:val="0"/>
              <w:autoSpaceDN w:val="0"/>
              <w:ind w:left="67"/>
            </w:pPr>
            <w:r w:rsidRPr="003A6BE8">
              <w:t>Комплекс процессных мероприятий                                                                                 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8" w:rsidRPr="003A6BE8" w:rsidRDefault="00982238" w:rsidP="00982238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A6BE8"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</w:tr>
    </w:tbl>
    <w:p w:rsidR="000E4B47" w:rsidRPr="003A6BE8" w:rsidRDefault="000E4B47" w:rsidP="006719A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023A21" w:rsidRPr="003A6BE8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2</w:t>
      </w:r>
    </w:p>
    <w:p w:rsidR="00023A21" w:rsidRPr="003A6BE8" w:rsidRDefault="00023A21" w:rsidP="00023A2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6571DB" w:rsidRPr="003A6BE8" w:rsidRDefault="006571DB" w:rsidP="00023A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71DB" w:rsidRPr="003A6BE8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>СВЕДЕНИЯ</w:t>
      </w:r>
    </w:p>
    <w:p w:rsidR="006571DB" w:rsidRPr="003A6BE8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 Сосновоборского городского округа</w:t>
      </w:r>
      <w:r w:rsidRPr="003A6BE8">
        <w:rPr>
          <w:rFonts w:ascii="Times New Roman" w:hAnsi="Times New Roman" w:cs="Times New Roman"/>
          <w:sz w:val="24"/>
          <w:szCs w:val="24"/>
        </w:rPr>
        <w:br/>
        <w:t>«Современное образование Сосновоборского городского округа» и их значениях</w:t>
      </w:r>
    </w:p>
    <w:p w:rsidR="006571DB" w:rsidRPr="003A6BE8" w:rsidRDefault="006571DB" w:rsidP="006571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970"/>
        <w:gridCol w:w="1134"/>
        <w:gridCol w:w="1134"/>
        <w:gridCol w:w="1134"/>
        <w:gridCol w:w="850"/>
        <w:gridCol w:w="842"/>
        <w:gridCol w:w="26"/>
        <w:gridCol w:w="824"/>
        <w:gridCol w:w="27"/>
        <w:gridCol w:w="824"/>
        <w:gridCol w:w="26"/>
        <w:gridCol w:w="829"/>
        <w:gridCol w:w="22"/>
        <w:gridCol w:w="833"/>
        <w:gridCol w:w="9"/>
        <w:gridCol w:w="855"/>
        <w:gridCol w:w="854"/>
      </w:tblGrid>
      <w:tr w:rsidR="006571DB" w:rsidRPr="003A6BE8" w:rsidTr="006571DB"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п/п</w:t>
            </w:r>
          </w:p>
        </w:tc>
        <w:tc>
          <w:tcPr>
            <w:tcW w:w="6104" w:type="dxa"/>
            <w:gridSpan w:val="2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Показатель (индикатор)</w:t>
            </w:r>
          </w:p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7955" w:type="dxa"/>
            <w:gridSpan w:val="14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6571DB" w:rsidRPr="003A6BE8" w:rsidTr="006571DB">
        <w:trPr>
          <w:trHeight w:val="760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104" w:type="dxa"/>
            <w:gridSpan w:val="2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3A6BE8">
              <w:rPr>
                <w:rFonts w:eastAsia="MS Mincho"/>
                <w:lang w:eastAsia="ja-JP"/>
              </w:rPr>
              <w:t>(2022 год)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68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2026 год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2027 год</w:t>
            </w:r>
          </w:p>
        </w:tc>
        <w:tc>
          <w:tcPr>
            <w:tcW w:w="842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2028 год</w:t>
            </w:r>
          </w:p>
        </w:tc>
        <w:tc>
          <w:tcPr>
            <w:tcW w:w="855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2029 год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2030 год</w:t>
            </w:r>
          </w:p>
        </w:tc>
      </w:tr>
      <w:tr w:rsidR="006571DB" w:rsidRPr="003A6BE8" w:rsidTr="006571DB">
        <w:tc>
          <w:tcPr>
            <w:tcW w:w="559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68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33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6571DB" w:rsidRPr="003A6BE8" w:rsidTr="006571DB">
        <w:tc>
          <w:tcPr>
            <w:tcW w:w="15752" w:type="dxa"/>
            <w:gridSpan w:val="18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6571DB" w:rsidRPr="003A6BE8" w:rsidTr="006571DB">
        <w:trPr>
          <w:trHeight w:val="102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571DB" w:rsidRPr="003A6BE8" w:rsidTr="006571DB">
        <w:trPr>
          <w:trHeight w:val="967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551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 xml:space="preserve">Доля обучающихся в общеобразовательных организациях, которым предоставлены условия </w:t>
            </w:r>
            <w:r w:rsidRPr="003A6BE8">
              <w:rPr>
                <w:rFonts w:eastAsiaTheme="minorHAnsi"/>
                <w:lang w:eastAsia="en-US"/>
              </w:rPr>
              <w:lastRenderedPageBreak/>
              <w:t>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</w:tr>
      <w:tr w:rsidR="006571DB" w:rsidRPr="003A6BE8" w:rsidTr="006571DB">
        <w:trPr>
          <w:trHeight w:val="617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49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lastRenderedPageBreak/>
              <w:t>3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детей в возрасте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56,6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56,7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</w:tr>
      <w:tr w:rsidR="006571DB" w:rsidRPr="003A6BE8" w:rsidTr="006571DB">
        <w:trPr>
          <w:trHeight w:val="405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11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6571DB" w:rsidRPr="003A6BE8" w:rsidTr="006571DB">
        <w:trPr>
          <w:trHeight w:val="502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10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  <w:lang w:eastAsia="ja-JP"/>
              </w:rPr>
              <w:t>Доля детей в возрасте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3A6BE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</w:tr>
      <w:tr w:rsidR="006571DB" w:rsidRPr="003A6BE8" w:rsidTr="006571DB">
        <w:trPr>
          <w:trHeight w:val="745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73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3A6BE8">
              <w:rPr>
                <w:rFonts w:eastAsia="MS Mincho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</w:tr>
      <w:tr w:rsidR="006571DB" w:rsidRPr="003A6BE8" w:rsidTr="006571DB">
        <w:trPr>
          <w:trHeight w:val="632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293"/>
        </w:trPr>
        <w:tc>
          <w:tcPr>
            <w:tcW w:w="15752" w:type="dxa"/>
            <w:gridSpan w:val="18"/>
            <w:vAlign w:val="center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t>Проектная часть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88,9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детей в возрасте от 5 до 18 лет охваченных деятельностью детских технопарков "Кванториум" на базе общеобразовательных организаций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239"/>
        </w:trPr>
        <w:tc>
          <w:tcPr>
            <w:tcW w:w="15752" w:type="dxa"/>
            <w:gridSpan w:val="18"/>
            <w:vAlign w:val="center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3A6BE8">
              <w:t>Процессная часть</w:t>
            </w:r>
          </w:p>
        </w:tc>
      </w:tr>
      <w:tr w:rsidR="006571DB" w:rsidRPr="003A6BE8" w:rsidTr="006571DB">
        <w:trPr>
          <w:trHeight w:val="499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</w:tr>
      <w:tr w:rsidR="006571DB" w:rsidRPr="003A6BE8" w:rsidTr="006571DB">
        <w:trPr>
          <w:trHeight w:val="579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788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95,4</w:t>
            </w:r>
          </w:p>
        </w:tc>
      </w:tr>
      <w:tr w:rsidR="006571DB" w:rsidRPr="003A6BE8" w:rsidTr="006571DB">
        <w:trPr>
          <w:trHeight w:val="773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lastRenderedPageBreak/>
              <w:t>4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rPr>
                <w:lang w:eastAsia="ar-SA"/>
              </w:rPr>
            </w:pPr>
            <w:r w:rsidRPr="003A6BE8">
              <w:t>Результаты независимой оценки качества условий оказания услуг муниципальными образовательными организациями.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18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E8">
              <w:rPr>
                <w:rFonts w:eastAsiaTheme="minorHAnsi"/>
                <w:lang w:eastAsia="en-US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34,2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  <w:r w:rsidRPr="003A6BE8">
              <w:rPr>
                <w:rFonts w:eastAsia="MS Mincho"/>
              </w:rPr>
              <w:t>Доля образовательных организаций, в которых выполнены мероприятия по энергосбережению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42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4" w:type="dxa"/>
          </w:tcPr>
          <w:p w:rsidR="006571DB" w:rsidRPr="003A6BE8" w:rsidRDefault="006571DB" w:rsidP="006571DB">
            <w:pPr>
              <w:jc w:val="center"/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</w:tr>
      <w:tr w:rsidR="006571DB" w:rsidRPr="003A6BE8" w:rsidTr="006571DB">
        <w:trPr>
          <w:trHeight w:val="406"/>
        </w:trPr>
        <w:tc>
          <w:tcPr>
            <w:tcW w:w="559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3A6BE8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sz w:val="22"/>
                <w:szCs w:val="22"/>
                <w:lang w:eastAsia="ja-JP"/>
              </w:rPr>
              <w:t>40,7</w:t>
            </w:r>
          </w:p>
        </w:tc>
        <w:tc>
          <w:tcPr>
            <w:tcW w:w="850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6571DB" w:rsidRPr="003A6BE8" w:rsidRDefault="006571DB" w:rsidP="006571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023A21" w:rsidRPr="003A6BE8" w:rsidRDefault="00023A2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7864B0" w:rsidRPr="003A6BE8" w:rsidRDefault="007864B0" w:rsidP="007864B0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3A6BE8">
        <w:rPr>
          <w:bCs/>
          <w:sz w:val="24"/>
          <w:szCs w:val="24"/>
          <w:shd w:val="clear" w:color="auto" w:fill="FFFFFF"/>
        </w:rPr>
        <w:t>Приложение 3</w:t>
      </w:r>
    </w:p>
    <w:p w:rsidR="007864B0" w:rsidRPr="003A6BE8" w:rsidRDefault="007864B0" w:rsidP="007864B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023A21" w:rsidRPr="003A6BE8" w:rsidRDefault="00023A21" w:rsidP="007864B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3.1.</w:t>
      </w:r>
    </w:p>
    <w:p w:rsidR="00023A21" w:rsidRPr="003A6BE8" w:rsidRDefault="00023A21" w:rsidP="00023A21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3A6BE8">
        <w:rPr>
          <w:b/>
          <w:sz w:val="22"/>
          <w:szCs w:val="22"/>
        </w:rPr>
        <w:t>ПЛАН</w:t>
      </w:r>
    </w:p>
    <w:p w:rsidR="00023A21" w:rsidRPr="003A6BE8" w:rsidRDefault="00023A21" w:rsidP="00023A21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rFonts w:eastAsia="MS Mincho"/>
          <w:b/>
          <w:sz w:val="22"/>
          <w:szCs w:val="22"/>
          <w:lang w:eastAsia="ja-JP"/>
        </w:rPr>
        <w:t>реализации муниципальной программы Сосновоборского городского округа</w:t>
      </w:r>
      <w:r w:rsidRPr="003A6BE8">
        <w:rPr>
          <w:rFonts w:eastAsia="MS Mincho"/>
          <w:b/>
          <w:sz w:val="22"/>
          <w:szCs w:val="22"/>
          <w:lang w:eastAsia="ja-JP"/>
        </w:rPr>
        <w:br/>
        <w:t>«Современное образование Сосновоборского городского округа»</w:t>
      </w:r>
    </w:p>
    <w:p w:rsidR="00023A21" w:rsidRPr="003A6BE8" w:rsidRDefault="00023A21" w:rsidP="00023A21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rFonts w:eastAsia="MS Mincho"/>
          <w:b/>
          <w:sz w:val="22"/>
          <w:szCs w:val="22"/>
          <w:lang w:eastAsia="ja-JP"/>
        </w:rPr>
        <w:t>на 2020-2022 годы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842"/>
        <w:gridCol w:w="794"/>
        <w:gridCol w:w="1899"/>
        <w:gridCol w:w="1781"/>
        <w:gridCol w:w="1701"/>
        <w:gridCol w:w="1701"/>
        <w:gridCol w:w="1905"/>
      </w:tblGrid>
      <w:tr w:rsidR="00023A21" w:rsidRPr="003A6BE8" w:rsidTr="006571DB">
        <w:trPr>
          <w:trHeight w:val="403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987" w:type="dxa"/>
            <w:gridSpan w:val="5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Оценка расходов (руб. в ценах соответствующих лет)</w:t>
            </w:r>
          </w:p>
        </w:tc>
      </w:tr>
      <w:tr w:rsidR="00023A21" w:rsidRPr="003A6BE8" w:rsidTr="006571DB"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всего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</w:t>
            </w:r>
          </w:p>
        </w:tc>
      </w:tr>
      <w:tr w:rsidR="00023A21" w:rsidRPr="003A6BE8" w:rsidTr="006571DB">
        <w:trPr>
          <w:trHeight w:val="319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1 552 526 515,64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15 303 744,99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1 054 526 362,90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482 696 407,75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7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1 969 581 330,61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42 091 972,34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1 384 023 135,16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543 466 223,11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6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1 890 087 272,06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37 113 625,60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108" w:firstLine="34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1 265 101 657,05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587 871 989,41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15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5 412 195 118,31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34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94 509 342,93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3 703 651 155,11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left="-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1 614 034 620,27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98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1.</w:t>
            </w:r>
            <w:r w:rsidRPr="003A6BE8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608 745 600,81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459 871 400,00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148 874 200,81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76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614 854 396,85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460 196 800,00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154 657 596,85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1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637 071 647,09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477 445 800,00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159 625 847,09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1 860 671 644,75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1 397 514 000,00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463 157 644,75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45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583 484 081,00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452 658 400,00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130 825 681,00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592 007 719,00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453 100 200,00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138 907 519,00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3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622 411 747,09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471 332 900,00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151 078 847,09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1 797 903 547,09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1 377 091 500,00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420 812 047,09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69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lastRenderedPageBreak/>
              <w:t>1.2. Основное мероприятие 2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15 360 500,00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8 320 000,00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34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15 047 100,00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6 394 100,00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8 653 000,00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7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14 159 900,00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6 112 900,00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8 047 000,00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8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44 567 500,00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19 547 500,00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25 020 000,00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1.3. Основное мероприятие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9 901 019,81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9 728 519,81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7 799 577,85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702 500,00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7 097 077,85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500 000,00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500 000,00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6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18 200 597,66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875 000,00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17 325 597,66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59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2.</w:t>
            </w:r>
            <w:r w:rsidRPr="003A6BE8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591 055 713,25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13 109 382,79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475 690 957,35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102 255 373,11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6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650 086 642,00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35 784 486,64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509 180 703,36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105 121 452,00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31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692 110 532,71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37113625,60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540 994 568,85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114 002 338,26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4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1 933 252 887,96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86 007 495,03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1 525 866 229,56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321 379 163,37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15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Реализация основных образовательных программ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518 750 640,00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6 275 640,00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439 754 000,00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72 721 000,00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4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556 906 290,00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19 068 890,00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461 499 400,00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76 338 000,00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5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589 660 467,55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19 572 533,84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486 015 960,61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84 071 973,10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2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1 665 317 397,55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44 917 063,84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ind w:hanging="62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1 387 269 360,61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233 130 973,10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58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10 229 873,11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9 987 373,11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7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3 274 082,00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397 500,00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2 876 582,00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2 795154,16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2 795154,16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42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16 299 109,27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640 000,00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15 659 109,27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62 075 200,14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6 833 742,79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35 694 457,35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19 547 000,00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0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89 906 270,00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16 715 596,64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47 283 803,36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25 906 870,00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99 654 911,00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17 541 091,76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54 978 608,24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27 135 211,00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8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251 636 381,14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41 090 431,19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137 956 868,95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72 589 081,00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8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118 316 689,00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117 866 689,00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54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127 705 361,00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127 480 361,00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88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137 587 677,00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137 587 677,00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6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383 609 727,00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675 000,00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382 934 727,00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41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103 398 399,00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103 398 399,00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8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106 591 171,64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106 591 171,64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107 365 701,00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107 365 701,00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4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317 355 271,64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42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lastRenderedPageBreak/>
              <w:t>3.2. Основное мероприятие 2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10 464 290,00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10 464 290,00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1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16 675 189,36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16 675 189,36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25 991 416,00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25 991 416,00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2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53 130 895,36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4 454 000,00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4 004 000,00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4 439 000,00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4 214 000,00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4 230 560,00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4 230 560,00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13 123 560,00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675 000,00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12 448 560,00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07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023A21" w:rsidRPr="003A6BE8" w:rsidRDefault="00023A21" w:rsidP="00023A21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11 697 867,74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1 856 005,55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7 647 499,99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9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18 275 734,24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3 911 248,54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8 057 000,00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01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9 023 940,00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486 480,00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8 537 460,00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8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38 997 541,98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6 253 734,09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24 241 959,99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141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7 558 367,74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2 194 362,20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1 496 005,55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3 867 999,99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16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13 878 734,24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6 307 485,70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3 551 248,54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4 020 000,00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1 657 040,00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126 480,00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1 530 560,00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1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23 094 141,98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8 501 847,90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5 173 734,09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9 418 559,99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45 900,00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54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45 900,00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4 139 500,00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3 779 500,00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4 397 000,00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4 037 000,00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7 321 000,00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6 961 000,00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65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15 857 500,00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1 080 000,00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14 777 500,00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53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hanging="34"/>
              <w:rPr>
                <w:b/>
                <w:bCs/>
                <w:sz w:val="22"/>
                <w:szCs w:val="22"/>
                <w:lang w:eastAsia="ar-SA"/>
              </w:rPr>
            </w:pPr>
            <w:r w:rsidRPr="003A6BE8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023A21" w:rsidRPr="003A6BE8" w:rsidRDefault="00023A21" w:rsidP="00023A21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133 455,02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77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7 377 439,23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683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9 886 825,83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69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 xml:space="preserve">Обеспечение отдыха, оздоровления, занятости детей и подростков, в том </w:t>
            </w:r>
            <w:r w:rsidRPr="003A6BE8">
              <w:rPr>
                <w:sz w:val="22"/>
                <w:szCs w:val="22"/>
              </w:rPr>
              <w:lastRenderedPageBreak/>
              <w:t>числе детей, находящихся в трудной жизненной ситуации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lastRenderedPageBreak/>
              <w:t xml:space="preserve">Комитет образования </w:t>
            </w:r>
            <w:r w:rsidRPr="003A6BE8">
              <w:rPr>
                <w:bCs/>
              </w:rPr>
              <w:t xml:space="preserve">Сосновоборского </w:t>
            </w:r>
            <w:r w:rsidRPr="003A6BE8">
              <w:rPr>
                <w:bCs/>
              </w:rPr>
              <w:lastRenderedPageBreak/>
              <w:t>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133 455,02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133 455,02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8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7 936 832,49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559 393,26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7 377 439,23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408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11 778 984,03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1 892 158,20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9 886 825,83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19 849 271,54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2 451 551,46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17 397 720,08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707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/>
              <w:rPr>
                <w:b/>
                <w:bCs/>
                <w:sz w:val="22"/>
                <w:szCs w:val="22"/>
                <w:lang w:eastAsia="ar-SA"/>
              </w:rPr>
            </w:pPr>
            <w:r w:rsidRPr="003A6BE8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222 577 189,82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105 919 189,82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706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550 722 364,03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409 949 990,00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140 772 374,03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718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402 514 491,23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158 231 841,23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1 175 814 045,08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404 923 405,08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07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194 936 332,24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116 658 000,00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78 278 332,24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71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536 836 410,05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409 949 990,00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126 886 420,05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0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388 678 881,05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244 282 650,00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144 396 231,05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1 120 451 623,34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770 890 640,00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349 560 983,34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43"/>
        </w:trPr>
        <w:tc>
          <w:tcPr>
            <w:tcW w:w="3970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3A6BE8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842" w:type="dxa"/>
            <w:vMerge w:val="restart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Комитет образования </w:t>
            </w:r>
            <w:r w:rsidRPr="003A6BE8">
              <w:rPr>
                <w:bCs/>
              </w:rPr>
              <w:t>Сосновоборского городского округа</w:t>
            </w: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27 640 857,58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27 640 857,58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551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13 885 953,98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13 885 953,98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345"/>
        </w:trPr>
        <w:tc>
          <w:tcPr>
            <w:tcW w:w="3970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13 835 610,18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13 835 610,18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023A21" w:rsidRPr="003A6BE8" w:rsidTr="006571DB">
        <w:trPr>
          <w:trHeight w:val="20"/>
        </w:trPr>
        <w:tc>
          <w:tcPr>
            <w:tcW w:w="3970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78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55 362 421,74</w:t>
            </w:r>
          </w:p>
        </w:tc>
        <w:tc>
          <w:tcPr>
            <w:tcW w:w="1905" w:type="dxa"/>
            <w:vAlign w:val="center"/>
          </w:tcPr>
          <w:p w:rsidR="00023A21" w:rsidRPr="003A6BE8" w:rsidRDefault="00023A21" w:rsidP="00023A2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421B50" w:rsidRPr="003A6BE8" w:rsidRDefault="00421B50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E06C61" w:rsidRPr="003A6BE8" w:rsidRDefault="00E06C61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421B50" w:rsidRPr="003A6BE8" w:rsidRDefault="00421B50" w:rsidP="00421B50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таблица 3.2.</w:t>
      </w:r>
    </w:p>
    <w:p w:rsidR="007864B0" w:rsidRPr="003A6BE8" w:rsidRDefault="007864B0" w:rsidP="007864B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A6BE8">
        <w:rPr>
          <w:b/>
          <w:sz w:val="24"/>
          <w:szCs w:val="24"/>
        </w:rPr>
        <w:t>ПЛАН</w:t>
      </w:r>
    </w:p>
    <w:p w:rsidR="007864B0" w:rsidRPr="003A6BE8" w:rsidRDefault="007864B0" w:rsidP="007864B0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3A6BE8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3A6BE8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7864B0" w:rsidRPr="003A6BE8" w:rsidRDefault="007864B0" w:rsidP="007864B0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3A6BE8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7864B0" w:rsidRPr="003A6BE8" w:rsidTr="00340087">
        <w:trPr>
          <w:trHeight w:val="244"/>
        </w:trPr>
        <w:tc>
          <w:tcPr>
            <w:tcW w:w="4077" w:type="dxa"/>
            <w:vMerge w:val="restart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Годы реализации</w:t>
            </w:r>
          </w:p>
        </w:tc>
        <w:tc>
          <w:tcPr>
            <w:tcW w:w="8704" w:type="dxa"/>
            <w:gridSpan w:val="5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Оценка расходов (тыс. руб. в ценах соответствующих лет)</w:t>
            </w:r>
          </w:p>
        </w:tc>
      </w:tr>
      <w:tr w:rsidR="007864B0" w:rsidRPr="003A6BE8" w:rsidTr="00340087">
        <w:trPr>
          <w:trHeight w:val="701"/>
        </w:trPr>
        <w:tc>
          <w:tcPr>
            <w:tcW w:w="4077" w:type="dxa"/>
            <w:vMerge/>
          </w:tcPr>
          <w:p w:rsidR="007864B0" w:rsidRPr="003A6BE8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7864B0" w:rsidRPr="003A6BE8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7864B0" w:rsidRPr="003A6BE8" w:rsidRDefault="007864B0" w:rsidP="0034008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Всего</w:t>
            </w:r>
          </w:p>
        </w:tc>
        <w:tc>
          <w:tcPr>
            <w:tcW w:w="1701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Федеральный бюджет</w:t>
            </w:r>
          </w:p>
        </w:tc>
        <w:tc>
          <w:tcPr>
            <w:tcW w:w="1985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Областной бюджет Ленинградской области</w:t>
            </w:r>
          </w:p>
        </w:tc>
        <w:tc>
          <w:tcPr>
            <w:tcW w:w="1843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>местные бюджеты</w:t>
            </w:r>
          </w:p>
        </w:tc>
        <w:tc>
          <w:tcPr>
            <w:tcW w:w="1276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Прочие источники </w:t>
            </w:r>
          </w:p>
        </w:tc>
      </w:tr>
      <w:tr w:rsidR="007864B0" w:rsidRPr="003A6BE8" w:rsidTr="00340087">
        <w:trPr>
          <w:trHeight w:val="20"/>
        </w:trPr>
        <w:tc>
          <w:tcPr>
            <w:tcW w:w="4077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864B0" w:rsidRPr="003A6BE8" w:rsidRDefault="007864B0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1 673 572,93528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42 805,07500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1 093 186,24317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537 581,61711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1 591 661,53880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53 605,74980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1 046 949,98280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491 105,80620</w:t>
            </w:r>
          </w:p>
        </w:tc>
        <w:tc>
          <w:tcPr>
            <w:tcW w:w="1276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1 575 162,82516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42 391,29300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1 036 820,47200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7 788 647,29924</w:t>
            </w:r>
          </w:p>
        </w:tc>
        <w:tc>
          <w:tcPr>
            <w:tcW w:w="1701" w:type="dxa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138 802,11780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3 176 956,69797</w:t>
            </w:r>
          </w:p>
        </w:tc>
        <w:tc>
          <w:tcPr>
            <w:tcW w:w="1843" w:type="dxa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4 472 888,48347</w:t>
            </w:r>
          </w:p>
        </w:tc>
        <w:tc>
          <w:tcPr>
            <w:tcW w:w="1276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0"/>
        </w:trPr>
        <w:tc>
          <w:tcPr>
            <w:tcW w:w="15560" w:type="dxa"/>
            <w:gridSpan w:val="8"/>
            <w:vAlign w:val="center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13 553,35542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4 028,02500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1 983,94317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7 541,38725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27 841,68682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14 689,57980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7 235,13580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44 582,68224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20 853,34480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10 270,97897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13 458,35847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 xml:space="preserve">мероприятие федерального (регионального) проекта: создание детского технопарка «Кванториум» на </w:t>
            </w:r>
            <w:r w:rsidRPr="003A6BE8">
              <w:rPr>
                <w:bCs/>
                <w:sz w:val="22"/>
                <w:szCs w:val="22"/>
              </w:rPr>
              <w:lastRenderedPageBreak/>
              <w:t>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96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</w:t>
            </w:r>
            <w:r w:rsidRPr="003A6BE8">
              <w:rPr>
                <w:sz w:val="22"/>
                <w:szCs w:val="22"/>
              </w:rPr>
              <w:t>Цифровая образовательная среда</w:t>
            </w:r>
            <w:r w:rsidRPr="003A6BE8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мероприятие федерального (регионального) проекта: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343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3A6BE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мероприятия проекта по партиципаторному бюджетированию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«Я планирую бюджет»: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- "Настольный теннис в школы";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- "Островок спорта" (обустройство спортивной площадки);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- "Гребная станция "Формула воды"" (приобретение оборудования для гребной станции)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195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301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393"/>
        </w:trPr>
        <w:tc>
          <w:tcPr>
            <w:tcW w:w="15560" w:type="dxa"/>
            <w:gridSpan w:val="8"/>
            <w:vAlign w:val="center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1 660 019,57986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1 091 202,30000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530 040,22986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1 563 819,85198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1 039 714,84700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485 188,83498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1 571 975,18516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1 035 768,57200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309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7 744 064,61700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3 166 685,71900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4 459 430,12500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688 458,27952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509 985,50000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178 472,77952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680 757,95600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497 889,78000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182 868,17600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682 952,59600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497 889,78000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185 062,81600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3 015 668,83152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1 505 765,06000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1 509 903,77152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722 137,38176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567 139,05000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116 221,28176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694 680,92454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539 542,88000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116 221,87454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681 420,94500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40 255,55300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524 536,54700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116 628,84500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2 730 239,25130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117 948,77300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1 631 218,47700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981 072,00130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147 219,54600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147 219,54600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152 885,80300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152 885,80300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155 994,39200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155 994,39200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1 354 599,74100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1 354 599,74100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9 064,48487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8 694,88487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8 812,80000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8 822,40000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85 949,68487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1 108,80000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84 840,88487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12 743,83358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1 942,61600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10 801,21758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2 734,38700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1 917,38700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2 784,84500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1 967,84500</w:t>
            </w:r>
          </w:p>
        </w:tc>
        <w:tc>
          <w:tcPr>
            <w:tcW w:w="1843" w:type="dxa"/>
          </w:tcPr>
          <w:p w:rsidR="00DB0CDD" w:rsidRPr="003A6BE8" w:rsidRDefault="00DB0CDD" w:rsidP="00340087">
            <w:pPr>
              <w:jc w:val="right"/>
            </w:pPr>
            <w:r w:rsidRPr="003A6BE8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103 263,06558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5 827,84800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97 435,21758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</w:t>
            </w:r>
            <w:r w:rsidRPr="003A6BE8">
              <w:rPr>
                <w:sz w:val="22"/>
                <w:szCs w:val="22"/>
              </w:rPr>
              <w:lastRenderedPageBreak/>
              <w:t>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80 396,05413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11 765,53400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68 630,52013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23 947,98144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23 947,98144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40 000,00716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11 000,00000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29 000,00716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34008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340087">
            <w:pPr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0,00000</w:t>
            </w:r>
          </w:p>
        </w:tc>
      </w:tr>
      <w:tr w:rsidR="00DB0CDD" w:rsidRPr="003A6BE8" w:rsidTr="00340087">
        <w:trPr>
          <w:trHeight w:val="20"/>
        </w:trPr>
        <w:tc>
          <w:tcPr>
            <w:tcW w:w="4077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B0CDD" w:rsidRPr="003A6BE8" w:rsidRDefault="00DB0CDD" w:rsidP="00B61A2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454 344,04273</w:t>
            </w:r>
          </w:p>
        </w:tc>
        <w:tc>
          <w:tcPr>
            <w:tcW w:w="1701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22 765,53400</w:t>
            </w:r>
          </w:p>
        </w:tc>
        <w:tc>
          <w:tcPr>
            <w:tcW w:w="1843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431 578,50873</w:t>
            </w:r>
          </w:p>
        </w:tc>
        <w:tc>
          <w:tcPr>
            <w:tcW w:w="1276" w:type="dxa"/>
            <w:vAlign w:val="center"/>
          </w:tcPr>
          <w:p w:rsidR="00DB0CDD" w:rsidRPr="003A6BE8" w:rsidRDefault="00DB0CDD" w:rsidP="00B61A26">
            <w:pPr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E63E30" w:rsidRPr="003A6BE8" w:rsidRDefault="00E63E30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E06C61" w:rsidRPr="003A6BE8" w:rsidRDefault="00E06C61" w:rsidP="00F2703A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</w:p>
    <w:p w:rsidR="00F2703A" w:rsidRPr="003A6BE8" w:rsidRDefault="00F2703A" w:rsidP="00F2703A">
      <w:pPr>
        <w:widowControl w:val="0"/>
        <w:autoSpaceDE w:val="0"/>
        <w:autoSpaceDN w:val="0"/>
        <w:jc w:val="right"/>
        <w:outlineLvl w:val="1"/>
        <w:rPr>
          <w:bCs/>
          <w:sz w:val="24"/>
          <w:szCs w:val="24"/>
          <w:shd w:val="clear" w:color="auto" w:fill="FFFFFF"/>
        </w:rPr>
      </w:pPr>
      <w:r w:rsidRPr="003A6BE8">
        <w:rPr>
          <w:bCs/>
          <w:sz w:val="24"/>
          <w:szCs w:val="24"/>
          <w:shd w:val="clear" w:color="auto" w:fill="FFFFFF"/>
        </w:rPr>
        <w:t>Приложение 4</w:t>
      </w:r>
    </w:p>
    <w:p w:rsidR="00F2703A" w:rsidRPr="003A6BE8" w:rsidRDefault="00F2703A" w:rsidP="00F2703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F2703A" w:rsidRPr="003A6BE8" w:rsidRDefault="00F2703A" w:rsidP="00F2703A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таблица 4.1.</w:t>
      </w:r>
    </w:p>
    <w:p w:rsidR="00F2703A" w:rsidRPr="003A6BE8" w:rsidRDefault="00F2703A" w:rsidP="00F2703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F2703A" w:rsidRPr="003A6BE8" w:rsidRDefault="00F2703A" w:rsidP="00F2703A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b/>
          <w:sz w:val="24"/>
          <w:szCs w:val="24"/>
        </w:rPr>
        <w:t xml:space="preserve">муниципальной программы </w:t>
      </w:r>
      <w:r w:rsidRPr="003A6BE8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F2703A" w:rsidRPr="003A6BE8" w:rsidRDefault="00F2703A" w:rsidP="00F2703A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2020 2022 годы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686"/>
        <w:gridCol w:w="1275"/>
        <w:gridCol w:w="1559"/>
        <w:gridCol w:w="1438"/>
        <w:gridCol w:w="1659"/>
        <w:gridCol w:w="1581"/>
        <w:gridCol w:w="993"/>
      </w:tblGrid>
      <w:tr w:rsidR="00F2703A" w:rsidRPr="003A6BE8" w:rsidTr="00E91BD5">
        <w:trPr>
          <w:trHeight w:val="145"/>
        </w:trPr>
        <w:tc>
          <w:tcPr>
            <w:tcW w:w="3323" w:type="dxa"/>
            <w:vMerge w:val="restart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3686" w:type="dxa"/>
            <w:vMerge w:val="restart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230" w:type="dxa"/>
            <w:gridSpan w:val="5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Фактическое финансирование, тыс. руб.</w:t>
            </w:r>
          </w:p>
        </w:tc>
      </w:tr>
      <w:tr w:rsidR="00F2703A" w:rsidRPr="003A6BE8" w:rsidTr="00E91BD5">
        <w:trPr>
          <w:trHeight w:val="903"/>
        </w:trPr>
        <w:tc>
          <w:tcPr>
            <w:tcW w:w="3323" w:type="dxa"/>
            <w:vMerge/>
          </w:tcPr>
          <w:p w:rsidR="00F2703A" w:rsidRPr="003A6BE8" w:rsidRDefault="00F2703A" w:rsidP="00F2703A">
            <w:pPr>
              <w:contextualSpacing/>
              <w:jc w:val="center"/>
            </w:pPr>
          </w:p>
        </w:tc>
        <w:tc>
          <w:tcPr>
            <w:tcW w:w="3686" w:type="dxa"/>
            <w:vMerge/>
          </w:tcPr>
          <w:p w:rsidR="00F2703A" w:rsidRPr="003A6BE8" w:rsidRDefault="00F2703A" w:rsidP="00F2703A">
            <w:pPr>
              <w:contextualSpacing/>
              <w:jc w:val="center"/>
            </w:pPr>
          </w:p>
        </w:tc>
        <w:tc>
          <w:tcPr>
            <w:tcW w:w="1275" w:type="dxa"/>
            <w:vMerge/>
          </w:tcPr>
          <w:p w:rsidR="00F2703A" w:rsidRPr="003A6BE8" w:rsidRDefault="00F2703A" w:rsidP="00F2703A">
            <w:pPr>
              <w:contextualSpacing/>
              <w:jc w:val="center"/>
            </w:pPr>
          </w:p>
        </w:tc>
        <w:tc>
          <w:tcPr>
            <w:tcW w:w="1559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8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9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581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93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F2703A" w:rsidRPr="003A6BE8" w:rsidTr="00E91BD5">
        <w:trPr>
          <w:trHeight w:val="145"/>
        </w:trPr>
        <w:tc>
          <w:tcPr>
            <w:tcW w:w="3323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1248"/>
            <w:bookmarkEnd w:id="11"/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1249"/>
            <w:bookmarkEnd w:id="12"/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9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81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2703A" w:rsidRPr="003A6BE8" w:rsidRDefault="00F2703A" w:rsidP="00F270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1253"/>
            <w:bookmarkEnd w:id="13"/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B6545" w:rsidRPr="003A6BE8" w:rsidTr="00E91BD5">
        <w:trPr>
          <w:trHeight w:val="602"/>
        </w:trPr>
        <w:tc>
          <w:tcPr>
            <w:tcW w:w="3323" w:type="dxa"/>
            <w:vMerge w:val="restart"/>
          </w:tcPr>
          <w:p w:rsidR="000B6545" w:rsidRPr="003A6BE8" w:rsidRDefault="000B6545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Современное образование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муниципальные бюджетные образовательные учреждения, подведомственные Комитету образования,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МАУ «ЦОШ»,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АНОО «Сосновоборская частная школа»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администрация Сосновоборского городского округа,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по физической культуре и спорту,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социальных программ,</w:t>
            </w:r>
          </w:p>
          <w:p w:rsidR="000B6545" w:rsidRPr="003A6BE8" w:rsidRDefault="000B6545" w:rsidP="00F2703A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по развитию культуры и туризма,</w:t>
            </w:r>
          </w:p>
          <w:p w:rsidR="000B6545" w:rsidRPr="003A6BE8" w:rsidRDefault="000B6545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18"/>
                <w:szCs w:val="18"/>
              </w:rPr>
              <w:t>отдел по молодежной политике</w:t>
            </w:r>
          </w:p>
        </w:tc>
        <w:tc>
          <w:tcPr>
            <w:tcW w:w="1275" w:type="dxa"/>
          </w:tcPr>
          <w:p w:rsidR="000B6545" w:rsidRPr="003A6BE8" w:rsidRDefault="000B654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1 459 948,04714</w:t>
            </w:r>
          </w:p>
        </w:tc>
        <w:tc>
          <w:tcPr>
            <w:tcW w:w="1438" w:type="dxa"/>
          </w:tcPr>
          <w:p w:rsidR="000B6545" w:rsidRPr="003A6BE8" w:rsidRDefault="00E91BD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14 148,58693</w:t>
            </w:r>
          </w:p>
        </w:tc>
        <w:tc>
          <w:tcPr>
            <w:tcW w:w="1659" w:type="dxa"/>
          </w:tcPr>
          <w:p w:rsidR="000B6545" w:rsidRPr="003A6BE8" w:rsidRDefault="00E91BD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986 932,87098</w:t>
            </w:r>
          </w:p>
        </w:tc>
        <w:tc>
          <w:tcPr>
            <w:tcW w:w="1581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458 866,58923</w:t>
            </w:r>
          </w:p>
        </w:tc>
        <w:tc>
          <w:tcPr>
            <w:tcW w:w="993" w:type="dxa"/>
          </w:tcPr>
          <w:p w:rsidR="000B6545" w:rsidRPr="003A6BE8" w:rsidRDefault="000B6545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91BD5">
        <w:trPr>
          <w:trHeight w:val="754"/>
        </w:trPr>
        <w:tc>
          <w:tcPr>
            <w:tcW w:w="3323" w:type="dxa"/>
            <w:vMerge/>
          </w:tcPr>
          <w:p w:rsidR="00D523CB" w:rsidRPr="003A6BE8" w:rsidRDefault="00D523CB" w:rsidP="00F2703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F2703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1 791 854,68314</w:t>
            </w:r>
          </w:p>
        </w:tc>
        <w:tc>
          <w:tcPr>
            <w:tcW w:w="1438" w:type="dxa"/>
          </w:tcPr>
          <w:p w:rsidR="00D523CB" w:rsidRPr="003A6BE8" w:rsidRDefault="00D523CB" w:rsidP="006571DB">
            <w:pPr>
              <w:jc w:val="right"/>
            </w:pPr>
            <w:r w:rsidRPr="003A6BE8">
              <w:t>39 44558894</w:t>
            </w:r>
          </w:p>
        </w:tc>
        <w:tc>
          <w:tcPr>
            <w:tcW w:w="1659" w:type="dxa"/>
          </w:tcPr>
          <w:p w:rsidR="00D523CB" w:rsidRPr="003A6BE8" w:rsidRDefault="00D523CB" w:rsidP="006571DB">
            <w:pPr>
              <w:jc w:val="right"/>
            </w:pPr>
            <w:r w:rsidRPr="003A6BE8">
              <w:t>1 214 464,92112</w:t>
            </w:r>
          </w:p>
        </w:tc>
        <w:tc>
          <w:tcPr>
            <w:tcW w:w="1581" w:type="dxa"/>
          </w:tcPr>
          <w:p w:rsidR="00D523CB" w:rsidRPr="003A6BE8" w:rsidRDefault="00D523CB" w:rsidP="006571DB">
            <w:pPr>
              <w:jc w:val="right"/>
            </w:pPr>
            <w:r w:rsidRPr="003A6BE8">
              <w:t>537 944,17308</w:t>
            </w:r>
          </w:p>
        </w:tc>
        <w:tc>
          <w:tcPr>
            <w:tcW w:w="993" w:type="dxa"/>
          </w:tcPr>
          <w:p w:rsidR="00D523CB" w:rsidRPr="003A6BE8" w:rsidRDefault="00D523CB" w:rsidP="006571DB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424"/>
        </w:trPr>
        <w:tc>
          <w:tcPr>
            <w:tcW w:w="3323" w:type="dxa"/>
            <w:vMerge/>
          </w:tcPr>
          <w:p w:rsidR="00D523CB" w:rsidRPr="003A6BE8" w:rsidRDefault="00D523CB" w:rsidP="00F2703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2E4346" w:rsidP="006571DB">
            <w:pPr>
              <w:jc w:val="right"/>
            </w:pPr>
            <w:r w:rsidRPr="003A6BE8">
              <w:t>1 858 325,17725</w:t>
            </w:r>
          </w:p>
        </w:tc>
        <w:tc>
          <w:tcPr>
            <w:tcW w:w="1438" w:type="dxa"/>
          </w:tcPr>
          <w:p w:rsidR="00D523CB" w:rsidRPr="003A6BE8" w:rsidRDefault="002E4346" w:rsidP="006571DB">
            <w:pPr>
              <w:jc w:val="right"/>
            </w:pPr>
            <w:r w:rsidRPr="003A6BE8">
              <w:t>37 113,62560</w:t>
            </w:r>
          </w:p>
        </w:tc>
        <w:tc>
          <w:tcPr>
            <w:tcW w:w="1659" w:type="dxa"/>
          </w:tcPr>
          <w:p w:rsidR="00D523CB" w:rsidRPr="003A6BE8" w:rsidRDefault="002E4346" w:rsidP="006571DB">
            <w:pPr>
              <w:jc w:val="right"/>
            </w:pPr>
            <w:r w:rsidRPr="003A6BE8">
              <w:t>1 242 057,18265</w:t>
            </w:r>
          </w:p>
        </w:tc>
        <w:tc>
          <w:tcPr>
            <w:tcW w:w="1581" w:type="dxa"/>
          </w:tcPr>
          <w:p w:rsidR="00D523CB" w:rsidRPr="003A6BE8" w:rsidRDefault="002E4346" w:rsidP="006571DB">
            <w:pPr>
              <w:jc w:val="right"/>
            </w:pPr>
            <w:r w:rsidRPr="003A6BE8">
              <w:t>579 154,36900</w:t>
            </w:r>
          </w:p>
        </w:tc>
        <w:tc>
          <w:tcPr>
            <w:tcW w:w="993" w:type="dxa"/>
          </w:tcPr>
          <w:p w:rsidR="00D523CB" w:rsidRPr="003A6BE8" w:rsidRDefault="00D523CB" w:rsidP="006571DB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2E4346">
        <w:trPr>
          <w:trHeight w:val="172"/>
        </w:trPr>
        <w:tc>
          <w:tcPr>
            <w:tcW w:w="3323" w:type="dxa"/>
          </w:tcPr>
          <w:p w:rsidR="00D523CB" w:rsidRPr="003A6BE8" w:rsidRDefault="00D523CB" w:rsidP="00A1266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5 110 127,90753</w:t>
            </w:r>
          </w:p>
        </w:tc>
        <w:tc>
          <w:tcPr>
            <w:tcW w:w="1438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90 707,80147</w:t>
            </w:r>
          </w:p>
        </w:tc>
        <w:tc>
          <w:tcPr>
            <w:tcW w:w="16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3 443 454,97475</w:t>
            </w:r>
          </w:p>
        </w:tc>
        <w:tc>
          <w:tcPr>
            <w:tcW w:w="1581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1 575 965,13131</w:t>
            </w:r>
          </w:p>
        </w:tc>
        <w:tc>
          <w:tcPr>
            <w:tcW w:w="993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F2703A" w:rsidRPr="003A6BE8" w:rsidTr="00E91BD5">
        <w:trPr>
          <w:trHeight w:val="107"/>
        </w:trPr>
        <w:tc>
          <w:tcPr>
            <w:tcW w:w="15514" w:type="dxa"/>
            <w:gridSpan w:val="8"/>
          </w:tcPr>
          <w:p w:rsidR="00F2703A" w:rsidRPr="003A6BE8" w:rsidRDefault="00F2703A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b/>
              </w:rPr>
              <w:t>Фактические расходы на реализацию муниципальной программы до 2022 года включительно</w:t>
            </w:r>
          </w:p>
        </w:tc>
      </w:tr>
      <w:tr w:rsidR="00E91BD5" w:rsidRPr="003A6BE8" w:rsidTr="00E91BD5">
        <w:trPr>
          <w:trHeight w:val="145"/>
        </w:trPr>
        <w:tc>
          <w:tcPr>
            <w:tcW w:w="3323" w:type="dxa"/>
            <w:vMerge w:val="restart"/>
          </w:tcPr>
          <w:p w:rsidR="00E91BD5" w:rsidRPr="003A6BE8" w:rsidRDefault="00E91BD5" w:rsidP="00F556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1</w:t>
            </w:r>
          </w:p>
          <w:p w:rsidR="00E91BD5" w:rsidRPr="003A6BE8" w:rsidRDefault="00E91BD5" w:rsidP="00F556F4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E91BD5" w:rsidRPr="003A6BE8" w:rsidRDefault="00E91BD5" w:rsidP="00FE6A2B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округа,</w:t>
            </w:r>
          </w:p>
          <w:p w:rsidR="00E91BD5" w:rsidRPr="003A6BE8" w:rsidRDefault="00E91BD5" w:rsidP="00FE6A2B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  <w:p w:rsidR="00E91BD5" w:rsidRPr="003A6BE8" w:rsidRDefault="00E91BD5" w:rsidP="00FE6A2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АНОО «Сосновоборская частная школа»</w:t>
            </w:r>
          </w:p>
        </w:tc>
        <w:tc>
          <w:tcPr>
            <w:tcW w:w="1275" w:type="dxa"/>
          </w:tcPr>
          <w:p w:rsidR="00E91BD5" w:rsidRPr="003A6BE8" w:rsidRDefault="00E91BD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607 233,55081</w:t>
            </w:r>
          </w:p>
        </w:tc>
        <w:tc>
          <w:tcPr>
            <w:tcW w:w="1438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59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458 437,30000</w:t>
            </w:r>
          </w:p>
        </w:tc>
        <w:tc>
          <w:tcPr>
            <w:tcW w:w="1581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148 796,25081</w:t>
            </w:r>
          </w:p>
        </w:tc>
        <w:tc>
          <w:tcPr>
            <w:tcW w:w="993" w:type="dxa"/>
          </w:tcPr>
          <w:p w:rsidR="00E91BD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91BD5">
        <w:trPr>
          <w:trHeight w:val="145"/>
        </w:trPr>
        <w:tc>
          <w:tcPr>
            <w:tcW w:w="3323" w:type="dxa"/>
            <w:vMerge/>
          </w:tcPr>
          <w:p w:rsidR="00D523CB" w:rsidRPr="003A6BE8" w:rsidRDefault="00D523CB" w:rsidP="00F2703A">
            <w:pPr>
              <w:contextualSpacing/>
            </w:pPr>
          </w:p>
        </w:tc>
        <w:tc>
          <w:tcPr>
            <w:tcW w:w="3686" w:type="dxa"/>
            <w:vMerge/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614 394,39685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459 736,80000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jc w:val="right"/>
            </w:pPr>
            <w:r w:rsidRPr="003A6BE8">
              <w:t>154 657,59685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45"/>
        </w:trPr>
        <w:tc>
          <w:tcPr>
            <w:tcW w:w="3323" w:type="dxa"/>
            <w:vMerge/>
          </w:tcPr>
          <w:p w:rsidR="00D523CB" w:rsidRPr="003A6BE8" w:rsidRDefault="00D523CB" w:rsidP="00F2703A">
            <w:pPr>
              <w:contextualSpacing/>
            </w:pPr>
          </w:p>
        </w:tc>
        <w:tc>
          <w:tcPr>
            <w:tcW w:w="3686" w:type="dxa"/>
            <w:vMerge/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2E4346" w:rsidP="006571DB">
            <w:pPr>
              <w:jc w:val="right"/>
            </w:pPr>
            <w:r w:rsidRPr="003A6BE8">
              <w:t>636 436,66900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2E4346" w:rsidP="00E91BD5">
            <w:pPr>
              <w:jc w:val="right"/>
            </w:pPr>
            <w:r w:rsidRPr="003A6BE8">
              <w:t>476 998,90000</w:t>
            </w:r>
          </w:p>
        </w:tc>
        <w:tc>
          <w:tcPr>
            <w:tcW w:w="1581" w:type="dxa"/>
          </w:tcPr>
          <w:p w:rsidR="00D523CB" w:rsidRPr="003A6BE8" w:rsidRDefault="002E4346" w:rsidP="00E91BD5">
            <w:pPr>
              <w:jc w:val="right"/>
            </w:pPr>
            <w:r w:rsidRPr="003A6BE8">
              <w:t>159 437,769</w:t>
            </w:r>
            <w:r w:rsidR="00D523CB" w:rsidRPr="003A6BE8">
              <w:t>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2E4346">
        <w:trPr>
          <w:trHeight w:val="192"/>
        </w:trPr>
        <w:tc>
          <w:tcPr>
            <w:tcW w:w="3323" w:type="dxa"/>
          </w:tcPr>
          <w:p w:rsidR="00D523CB" w:rsidRPr="003A6BE8" w:rsidRDefault="00D523CB" w:rsidP="00F2703A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A6BE8" w:rsidRDefault="00D523CB" w:rsidP="00F270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F2703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1 858 064,61666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1 395 173,000000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462 891,61666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0B6545" w:rsidRPr="003A6BE8" w:rsidTr="00E91BD5">
        <w:trPr>
          <w:trHeight w:val="192"/>
        </w:trPr>
        <w:tc>
          <w:tcPr>
            <w:tcW w:w="3323" w:type="dxa"/>
            <w:vMerge w:val="restart"/>
          </w:tcPr>
          <w:p w:rsidR="000B6545" w:rsidRPr="003A6BE8" w:rsidRDefault="000B6545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lastRenderedPageBreak/>
              <w:t>Подпрограмма 2</w:t>
            </w:r>
          </w:p>
          <w:p w:rsidR="000B6545" w:rsidRPr="003A6BE8" w:rsidRDefault="000B6545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0B6545" w:rsidRPr="003A6BE8" w:rsidRDefault="000B6545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округа,</w:t>
            </w:r>
          </w:p>
          <w:p w:rsidR="000B6545" w:rsidRPr="003A6BE8" w:rsidRDefault="000B6545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муниципальные образовательные организации, подведомственные Комитету образования Сосновоборского городского округа,</w:t>
            </w:r>
            <w:r w:rsidR="00E06C61" w:rsidRPr="003A6BE8">
              <w:rPr>
                <w:sz w:val="18"/>
                <w:szCs w:val="18"/>
              </w:rPr>
              <w:t xml:space="preserve"> </w:t>
            </w:r>
            <w:r w:rsidRPr="003A6BE8">
              <w:rPr>
                <w:sz w:val="18"/>
                <w:szCs w:val="18"/>
              </w:rPr>
              <w:t>МАУ «ЦОШ»</w:t>
            </w:r>
            <w:r w:rsidR="00E06C61" w:rsidRPr="003A6BE8">
              <w:rPr>
                <w:sz w:val="18"/>
                <w:szCs w:val="18"/>
              </w:rPr>
              <w:t>,</w:t>
            </w:r>
          </w:p>
          <w:p w:rsidR="000B6545" w:rsidRPr="003A6BE8" w:rsidRDefault="000B6545" w:rsidP="000B6545">
            <w:pPr>
              <w:rPr>
                <w:sz w:val="24"/>
                <w:szCs w:val="24"/>
              </w:rPr>
            </w:pPr>
            <w:r w:rsidRPr="003A6BE8">
              <w:rPr>
                <w:sz w:val="18"/>
                <w:szCs w:val="18"/>
              </w:rPr>
              <w:t>АНОО «Сосновоборская частная школа»</w:t>
            </w:r>
          </w:p>
        </w:tc>
        <w:tc>
          <w:tcPr>
            <w:tcW w:w="1275" w:type="dxa"/>
          </w:tcPr>
          <w:p w:rsidR="000B6545" w:rsidRPr="003A6BE8" w:rsidRDefault="000B6545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578 658,73515</w:t>
            </w:r>
          </w:p>
        </w:tc>
        <w:tc>
          <w:tcPr>
            <w:tcW w:w="1438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11 954,22473</w:t>
            </w:r>
          </w:p>
        </w:tc>
        <w:tc>
          <w:tcPr>
            <w:tcW w:w="1659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465 038,54157</w:t>
            </w:r>
          </w:p>
        </w:tc>
        <w:tc>
          <w:tcPr>
            <w:tcW w:w="1581" w:type="dxa"/>
          </w:tcPr>
          <w:p w:rsidR="000B6545" w:rsidRPr="003A6BE8" w:rsidRDefault="00E91BD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101 665,96885</w:t>
            </w:r>
          </w:p>
        </w:tc>
        <w:tc>
          <w:tcPr>
            <w:tcW w:w="993" w:type="dxa"/>
          </w:tcPr>
          <w:p w:rsidR="000B6545" w:rsidRPr="003A6BE8" w:rsidRDefault="000B6545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640 442,76207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33 138,10324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502 183,20683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jc w:val="right"/>
            </w:pPr>
            <w:r w:rsidRPr="003A6BE8">
              <w:t>105 121,45200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06C61">
        <w:trPr>
          <w:trHeight w:val="362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2E4346" w:rsidP="006571DB">
            <w:pPr>
              <w:jc w:val="right"/>
            </w:pPr>
            <w:r w:rsidRPr="003A6BE8">
              <w:t>692 110,53271</w:t>
            </w:r>
          </w:p>
        </w:tc>
        <w:tc>
          <w:tcPr>
            <w:tcW w:w="1438" w:type="dxa"/>
          </w:tcPr>
          <w:p w:rsidR="00D523CB" w:rsidRPr="003A6BE8" w:rsidRDefault="002E4346" w:rsidP="00E91BD5">
            <w:pPr>
              <w:jc w:val="right"/>
            </w:pPr>
            <w:r w:rsidRPr="003A6BE8">
              <w:t>37 113,62560</w:t>
            </w:r>
          </w:p>
        </w:tc>
        <w:tc>
          <w:tcPr>
            <w:tcW w:w="1659" w:type="dxa"/>
          </w:tcPr>
          <w:p w:rsidR="00D523CB" w:rsidRPr="003A6BE8" w:rsidRDefault="002E4346" w:rsidP="00E91BD5">
            <w:pPr>
              <w:jc w:val="right"/>
            </w:pPr>
            <w:r w:rsidRPr="003A6BE8">
              <w:t>540 994,56885</w:t>
            </w:r>
          </w:p>
        </w:tc>
        <w:tc>
          <w:tcPr>
            <w:tcW w:w="1581" w:type="dxa"/>
          </w:tcPr>
          <w:p w:rsidR="00D523CB" w:rsidRPr="003A6BE8" w:rsidRDefault="002E4346" w:rsidP="00E91BD5">
            <w:pPr>
              <w:jc w:val="right"/>
            </w:pPr>
            <w:r w:rsidRPr="003A6BE8">
              <w:t>114 002,33826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2404D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35034D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  <w:b/>
              </w:rPr>
              <w:t>1 911 212,02993</w:t>
            </w:r>
          </w:p>
        </w:tc>
        <w:tc>
          <w:tcPr>
            <w:tcW w:w="1438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82 205,95357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1 508 216,31725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320 789,75911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  <w:vMerge w:val="restart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3</w:t>
            </w:r>
          </w:p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округа;</w:t>
            </w:r>
          </w:p>
          <w:p w:rsidR="00D523CB" w:rsidRPr="003A6BE8" w:rsidRDefault="00D523CB" w:rsidP="00E06C61">
            <w:pPr>
              <w:rPr>
                <w:sz w:val="24"/>
                <w:szCs w:val="24"/>
              </w:rPr>
            </w:pPr>
            <w:r w:rsidRPr="003A6BE8">
              <w:rPr>
                <w:sz w:val="18"/>
                <w:szCs w:val="18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118 316,68900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117 866,68900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06C61">
        <w:trPr>
          <w:trHeight w:val="244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127 705,36100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225,00000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jc w:val="right"/>
            </w:pPr>
            <w:r w:rsidRPr="003A6BE8">
              <w:t>127 480,36100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06C61">
        <w:trPr>
          <w:trHeight w:val="208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E2404D" w:rsidP="006571DB">
            <w:pPr>
              <w:jc w:val="right"/>
            </w:pPr>
            <w:r w:rsidRPr="003A6BE8">
              <w:t>137 587,67700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581" w:type="dxa"/>
          </w:tcPr>
          <w:p w:rsidR="00D523CB" w:rsidRPr="003A6BE8" w:rsidRDefault="00E2404D" w:rsidP="00E91BD5">
            <w:pPr>
              <w:jc w:val="right"/>
            </w:pPr>
            <w:r w:rsidRPr="003A6BE8">
              <w:t>137 587,67700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2404D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nil"/>
            </w:tcBorders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383 609,72700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675</w:t>
            </w:r>
            <w:r w:rsidR="00D523CB" w:rsidRPr="003A6BE8">
              <w:rPr>
                <w:rFonts w:ascii="Times New Roman" w:hAnsi="Times New Roman" w:cs="Times New Roman"/>
                <w:b/>
              </w:rPr>
              <w:t>,00000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382 934,72700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  <w:vMerge w:val="restart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4</w:t>
            </w:r>
          </w:p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Pr="003A6BE8" w:rsidRDefault="00D523CB" w:rsidP="000B6545">
            <w:pPr>
              <w:rPr>
                <w:sz w:val="24"/>
                <w:szCs w:val="24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округа, 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11 697,86774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2 194,36220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1 856,00554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7 647,50000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06C61">
        <w:trPr>
          <w:trHeight w:val="201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jc w:val="right"/>
            </w:pPr>
            <w:r w:rsidRPr="003A6BE8">
              <w:t>18 275,73424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6 307,48570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jc w:val="right"/>
            </w:pPr>
            <w:r w:rsidRPr="003A6BE8">
              <w:t>3 911,24854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jc w:val="right"/>
            </w:pPr>
            <w:r w:rsidRPr="003A6BE8">
              <w:t>8 057,00000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E2404D" w:rsidP="006571DB">
            <w:pPr>
              <w:jc w:val="right"/>
            </w:pPr>
            <w:r w:rsidRPr="003A6BE8">
              <w:t>8 651,30000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E2404D" w:rsidP="00E91BD5">
            <w:pPr>
              <w:jc w:val="right"/>
            </w:pPr>
            <w:r w:rsidRPr="003A6BE8">
              <w:t>486,48000</w:t>
            </w:r>
          </w:p>
        </w:tc>
        <w:tc>
          <w:tcPr>
            <w:tcW w:w="1581" w:type="dxa"/>
          </w:tcPr>
          <w:p w:rsidR="00D523CB" w:rsidRPr="003A6BE8" w:rsidRDefault="00E2404D" w:rsidP="00E91BD5">
            <w:pPr>
              <w:jc w:val="right"/>
            </w:pPr>
            <w:r w:rsidRPr="003A6BE8">
              <w:t>8 164,82000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38 624,90198</w:t>
            </w:r>
          </w:p>
        </w:tc>
        <w:tc>
          <w:tcPr>
            <w:tcW w:w="1438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8 501,84790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6 253,73408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23 869,32000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D523CB" w:rsidRPr="003A6BE8" w:rsidTr="00E06C61">
        <w:trPr>
          <w:trHeight w:val="476"/>
        </w:trPr>
        <w:tc>
          <w:tcPr>
            <w:tcW w:w="3323" w:type="dxa"/>
            <w:vMerge w:val="restart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5</w:t>
            </w:r>
          </w:p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3686" w:type="dxa"/>
            <w:vMerge w:val="restart"/>
          </w:tcPr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  <w:r w:rsidR="00E06C61" w:rsidRPr="003A6BE8">
              <w:rPr>
                <w:sz w:val="18"/>
                <w:szCs w:val="18"/>
              </w:rPr>
              <w:t>, м</w:t>
            </w:r>
            <w:r w:rsidRPr="003A6BE8">
              <w:rPr>
                <w:sz w:val="18"/>
                <w:szCs w:val="18"/>
              </w:rPr>
              <w:t>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по физической культуре и спорту,</w:t>
            </w:r>
          </w:p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отдел по развитию культуры и туризма,</w:t>
            </w:r>
          </w:p>
          <w:p w:rsidR="00D523CB" w:rsidRPr="003A6BE8" w:rsidRDefault="00D523CB" w:rsidP="000B6545">
            <w:pPr>
              <w:rPr>
                <w:sz w:val="24"/>
                <w:szCs w:val="24"/>
              </w:rPr>
            </w:pPr>
            <w:r w:rsidRPr="003A6BE8">
              <w:rPr>
                <w:sz w:val="18"/>
                <w:szCs w:val="18"/>
              </w:rPr>
              <w:t>отдел по молодежной политике</w:t>
            </w: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133,45502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133,45502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06C61">
        <w:trPr>
          <w:trHeight w:val="330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6113A3" w:rsidP="006571DB">
            <w:pPr>
              <w:jc w:val="right"/>
            </w:pPr>
            <w:r w:rsidRPr="003A6BE8">
              <w:t>7 928,60499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6113A3" w:rsidP="00E91BD5">
            <w:pPr>
              <w:jc w:val="right"/>
            </w:pPr>
            <w:r w:rsidRPr="003A6BE8">
              <w:t>551,16576</w:t>
            </w:r>
          </w:p>
        </w:tc>
        <w:tc>
          <w:tcPr>
            <w:tcW w:w="1581" w:type="dxa"/>
          </w:tcPr>
          <w:p w:rsidR="00D523CB" w:rsidRPr="003A6BE8" w:rsidRDefault="006113A3" w:rsidP="00E91BD5">
            <w:pPr>
              <w:jc w:val="right"/>
            </w:pPr>
            <w:r w:rsidRPr="003A6BE8">
              <w:t>7 377,43923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06C61">
        <w:trPr>
          <w:trHeight w:val="213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E2404D" w:rsidP="006571DB">
            <w:pPr>
              <w:jc w:val="right"/>
            </w:pPr>
            <w:r w:rsidRPr="003A6BE8">
              <w:t>11 778,98403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E2404D" w:rsidP="00E91BD5">
            <w:pPr>
              <w:jc w:val="right"/>
            </w:pPr>
            <w:r w:rsidRPr="003A6BE8">
              <w:t>1 892,15820</w:t>
            </w:r>
          </w:p>
        </w:tc>
        <w:tc>
          <w:tcPr>
            <w:tcW w:w="1581" w:type="dxa"/>
          </w:tcPr>
          <w:p w:rsidR="00D523CB" w:rsidRPr="003A6BE8" w:rsidRDefault="00E2404D" w:rsidP="00E91BD5">
            <w:pPr>
              <w:jc w:val="right"/>
            </w:pPr>
            <w:r w:rsidRPr="003A6BE8">
              <w:t>9 886,82583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19 841,04404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2 443,32396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17 397,72008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  <w:tr w:rsidR="00D523CB" w:rsidRPr="003A6BE8" w:rsidTr="00E91BD5">
        <w:trPr>
          <w:trHeight w:val="470"/>
        </w:trPr>
        <w:tc>
          <w:tcPr>
            <w:tcW w:w="3323" w:type="dxa"/>
            <w:vMerge w:val="restart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Подпрограмма 6</w:t>
            </w:r>
          </w:p>
          <w:p w:rsidR="00D523CB" w:rsidRPr="003A6BE8" w:rsidRDefault="00D523CB" w:rsidP="006571D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3686" w:type="dxa"/>
            <w:vMerge w:val="restart"/>
          </w:tcPr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Сосновоборского городского округа, </w:t>
            </w:r>
          </w:p>
          <w:p w:rsidR="00D523CB" w:rsidRPr="003A6BE8" w:rsidRDefault="00D523CB" w:rsidP="000B6545">
            <w:pPr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143 907,74942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61 151,02387</w:t>
            </w:r>
          </w:p>
        </w:tc>
        <w:tc>
          <w:tcPr>
            <w:tcW w:w="1581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82 756,72555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</w:rPr>
            </w:pPr>
            <w:r w:rsidRPr="003A6BE8">
              <w:rPr>
                <w:rFonts w:ascii="Times New Roman" w:hAnsi="Times New Roman" w:cs="Times New Roman"/>
              </w:rPr>
              <w:t>0,00000</w:t>
            </w:r>
          </w:p>
        </w:tc>
      </w:tr>
      <w:tr w:rsidR="00D523CB" w:rsidRPr="003A6BE8" w:rsidTr="00E06C61">
        <w:trPr>
          <w:trHeight w:val="338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559" w:type="dxa"/>
          </w:tcPr>
          <w:p w:rsidR="00D523CB" w:rsidRPr="003A6BE8" w:rsidRDefault="006113A3" w:rsidP="006571DB">
            <w:pPr>
              <w:jc w:val="right"/>
            </w:pPr>
            <w:r w:rsidRPr="003A6BE8">
              <w:t>383 107,82399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6113A3" w:rsidP="00E91BD5">
            <w:pPr>
              <w:jc w:val="right"/>
            </w:pPr>
            <w:r w:rsidRPr="003A6BE8">
              <w:t>247 857,49999</w:t>
            </w:r>
          </w:p>
        </w:tc>
        <w:tc>
          <w:tcPr>
            <w:tcW w:w="1581" w:type="dxa"/>
          </w:tcPr>
          <w:p w:rsidR="00D523CB" w:rsidRPr="003A6BE8" w:rsidRDefault="006113A3" w:rsidP="00E91BD5">
            <w:pPr>
              <w:jc w:val="right"/>
            </w:pPr>
            <w:r w:rsidRPr="003A6BE8">
              <w:t>135 250,32400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06C61">
        <w:trPr>
          <w:trHeight w:val="206"/>
        </w:trPr>
        <w:tc>
          <w:tcPr>
            <w:tcW w:w="3323" w:type="dxa"/>
            <w:vMerge/>
          </w:tcPr>
          <w:p w:rsidR="00D523CB" w:rsidRPr="003A6BE8" w:rsidRDefault="00D523CB" w:rsidP="006571D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6BE8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559" w:type="dxa"/>
          </w:tcPr>
          <w:p w:rsidR="00D523CB" w:rsidRPr="003A6BE8" w:rsidRDefault="00E2404D" w:rsidP="006571DB">
            <w:pPr>
              <w:jc w:val="right"/>
            </w:pPr>
            <w:r w:rsidRPr="003A6BE8">
              <w:t>371 760,01451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  <w:tc>
          <w:tcPr>
            <w:tcW w:w="1659" w:type="dxa"/>
          </w:tcPr>
          <w:p w:rsidR="00D523CB" w:rsidRPr="003A6BE8" w:rsidRDefault="00E2404D" w:rsidP="00E91BD5">
            <w:pPr>
              <w:jc w:val="right"/>
            </w:pPr>
            <w:r w:rsidRPr="003A6BE8">
              <w:t>221 685,07560</w:t>
            </w:r>
          </w:p>
        </w:tc>
        <w:tc>
          <w:tcPr>
            <w:tcW w:w="1581" w:type="dxa"/>
          </w:tcPr>
          <w:p w:rsidR="00D523CB" w:rsidRPr="003A6BE8" w:rsidRDefault="00E2404D" w:rsidP="00E91BD5">
            <w:pPr>
              <w:jc w:val="right"/>
            </w:pPr>
            <w:r w:rsidRPr="003A6BE8">
              <w:t>150 074,93891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jc w:val="right"/>
            </w:pPr>
            <w:r w:rsidRPr="003A6BE8">
              <w:t>0,00000</w:t>
            </w:r>
          </w:p>
        </w:tc>
      </w:tr>
      <w:tr w:rsidR="00D523CB" w:rsidRPr="003A6BE8" w:rsidTr="00E91BD5">
        <w:trPr>
          <w:trHeight w:val="192"/>
        </w:trPr>
        <w:tc>
          <w:tcPr>
            <w:tcW w:w="3323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6" w:type="dxa"/>
          </w:tcPr>
          <w:p w:rsidR="00D523CB" w:rsidRPr="003A6BE8" w:rsidRDefault="00D523CB" w:rsidP="0065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23CB" w:rsidRPr="003A6BE8" w:rsidRDefault="00D523CB" w:rsidP="006571D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3CB" w:rsidRPr="003A6BE8" w:rsidRDefault="0035034D" w:rsidP="006571DB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898 775,58792</w:t>
            </w:r>
          </w:p>
        </w:tc>
        <w:tc>
          <w:tcPr>
            <w:tcW w:w="1438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659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530 693,59946</w:t>
            </w:r>
          </w:p>
        </w:tc>
        <w:tc>
          <w:tcPr>
            <w:tcW w:w="1581" w:type="dxa"/>
          </w:tcPr>
          <w:p w:rsidR="00D523CB" w:rsidRPr="003A6BE8" w:rsidRDefault="0035034D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368 081,98846</w:t>
            </w:r>
          </w:p>
        </w:tc>
        <w:tc>
          <w:tcPr>
            <w:tcW w:w="993" w:type="dxa"/>
          </w:tcPr>
          <w:p w:rsidR="00D523CB" w:rsidRPr="003A6BE8" w:rsidRDefault="00D523CB" w:rsidP="00E91BD5">
            <w:pPr>
              <w:pStyle w:val="ConsPlusNormal"/>
              <w:ind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3A6BE8">
              <w:rPr>
                <w:rFonts w:ascii="Times New Roman" w:hAnsi="Times New Roman" w:cs="Times New Roman"/>
                <w:b/>
              </w:rPr>
              <w:t>0,00000</w:t>
            </w:r>
          </w:p>
        </w:tc>
      </w:tr>
    </w:tbl>
    <w:p w:rsidR="00F2703A" w:rsidRPr="003A6BE8" w:rsidRDefault="00F2703A" w:rsidP="00746947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0087" w:rsidRPr="003A6BE8" w:rsidRDefault="00746947" w:rsidP="007469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6BE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таблица 4.2.</w:t>
      </w:r>
    </w:p>
    <w:p w:rsidR="00340087" w:rsidRPr="003A6BE8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87" w:rsidRPr="003A6BE8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Сведения о фактических расходах на реализацию</w:t>
      </w:r>
    </w:p>
    <w:p w:rsidR="00340087" w:rsidRPr="003A6BE8" w:rsidRDefault="00340087" w:rsidP="00746947">
      <w:pPr>
        <w:widowControl w:val="0"/>
        <w:autoSpaceDE w:val="0"/>
        <w:autoSpaceDN w:val="0"/>
        <w:adjustRightInd w:val="0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b/>
          <w:sz w:val="24"/>
          <w:szCs w:val="24"/>
        </w:rPr>
        <w:t xml:space="preserve">муниципальной программы </w:t>
      </w:r>
      <w:r w:rsidRPr="003A6BE8">
        <w:rPr>
          <w:rFonts w:eastAsia="MS Mincho"/>
          <w:b/>
          <w:sz w:val="22"/>
          <w:szCs w:val="22"/>
          <w:lang w:eastAsia="ja-JP"/>
        </w:rPr>
        <w:t xml:space="preserve">Сосновоборского городского округа «Современное образование Сосновоборского городского округа» </w:t>
      </w:r>
    </w:p>
    <w:p w:rsidR="00746947" w:rsidRPr="003A6BE8" w:rsidRDefault="00746947" w:rsidP="00746947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2"/>
          <w:szCs w:val="22"/>
          <w:lang w:eastAsia="ja-JP"/>
        </w:rPr>
      </w:pPr>
      <w:r w:rsidRPr="003A6BE8">
        <w:rPr>
          <w:rFonts w:eastAsia="MS Mincho"/>
          <w:b/>
          <w:sz w:val="22"/>
          <w:szCs w:val="22"/>
          <w:lang w:eastAsia="ja-JP"/>
        </w:rPr>
        <w:t>2023-2030 годы</w:t>
      </w:r>
    </w:p>
    <w:p w:rsidR="00340087" w:rsidRPr="003A6BE8" w:rsidRDefault="00340087" w:rsidP="00746947">
      <w:pPr>
        <w:pStyle w:val="ConsPlusNormal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984"/>
        <w:gridCol w:w="794"/>
        <w:gridCol w:w="1899"/>
        <w:gridCol w:w="1560"/>
        <w:gridCol w:w="1701"/>
        <w:gridCol w:w="1701"/>
        <w:gridCol w:w="1276"/>
      </w:tblGrid>
      <w:tr w:rsidR="00340087" w:rsidRPr="003A6BE8" w:rsidTr="00340087"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Годы реализации</w:t>
            </w:r>
          </w:p>
        </w:tc>
        <w:tc>
          <w:tcPr>
            <w:tcW w:w="8137" w:type="dxa"/>
            <w:gridSpan w:val="5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Фактическое финансирование (тыс. руб.)</w:t>
            </w:r>
          </w:p>
        </w:tc>
      </w:tr>
      <w:tr w:rsidR="00340087" w:rsidRPr="003A6BE8" w:rsidTr="00340087"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Всего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Федеральный бюджет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Областной бюджет Ленинградской области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>местные бюджеты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</w:pPr>
            <w:r w:rsidRPr="003A6BE8">
              <w:t xml:space="preserve">Прочие источники 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8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3A6BE8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 xml:space="preserve">мероприятие федерального (регионального) проекта: создание детского технопарка </w:t>
            </w:r>
            <w:r w:rsidRPr="003A6BE8">
              <w:rPr>
                <w:bCs/>
                <w:sz w:val="22"/>
                <w:szCs w:val="22"/>
              </w:rPr>
              <w:lastRenderedPageBreak/>
              <w:t>«Кванториум» на базе общеобразовательной организации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 xml:space="preserve">Сосновоборского </w:t>
            </w:r>
            <w:r w:rsidRPr="003A6BE8">
              <w:rPr>
                <w:bCs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"</w:t>
            </w:r>
            <w:r w:rsidRPr="003A6BE8">
              <w:rPr>
                <w:sz w:val="24"/>
                <w:szCs w:val="24"/>
              </w:rPr>
              <w:t>Цифровая образовательная среда</w:t>
            </w:r>
            <w:r w:rsidRPr="003A6BE8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57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3A6BE8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</w:t>
            </w:r>
            <w:r w:rsidRPr="003A6BE8">
              <w:rPr>
                <w:sz w:val="22"/>
                <w:szCs w:val="22"/>
              </w:rPr>
              <w:lastRenderedPageBreak/>
              <w:t>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3A6BE8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3A6BE8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3A6BE8">
              <w:rPr>
                <w:sz w:val="22"/>
                <w:szCs w:val="22"/>
              </w:rPr>
              <w:t>0,00</w:t>
            </w:r>
          </w:p>
        </w:tc>
      </w:tr>
      <w:tr w:rsidR="00340087" w:rsidRPr="003A6BE8" w:rsidTr="00340087">
        <w:trPr>
          <w:trHeight w:val="20"/>
        </w:trPr>
        <w:tc>
          <w:tcPr>
            <w:tcW w:w="4503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0087" w:rsidRPr="003A6BE8" w:rsidRDefault="00340087" w:rsidP="00746947">
            <w:pPr>
              <w:jc w:val="right"/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340087" w:rsidRPr="003A6BE8" w:rsidRDefault="00340087" w:rsidP="0074694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3A6BE8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40087" w:rsidRPr="003A6BE8" w:rsidRDefault="00340087" w:rsidP="00746947"/>
    <w:p w:rsidR="00340087" w:rsidRPr="003A6BE8" w:rsidRDefault="00340087" w:rsidP="006571DB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Приложение 5</w:t>
      </w:r>
    </w:p>
    <w:p w:rsidR="00340087" w:rsidRPr="003A6BE8" w:rsidRDefault="00340087" w:rsidP="006571DB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340087" w:rsidRPr="003A6BE8" w:rsidRDefault="00340087" w:rsidP="006571DB">
      <w:pPr>
        <w:widowControl w:val="0"/>
        <w:ind w:firstLine="709"/>
        <w:textAlignment w:val="baseline"/>
        <w:rPr>
          <w:sz w:val="24"/>
          <w:szCs w:val="24"/>
        </w:rPr>
      </w:pP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>Сведения о налоговых расходах местного бюджета,</w:t>
      </w: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E8">
        <w:rPr>
          <w:rFonts w:ascii="Times New Roman" w:hAnsi="Times New Roman" w:cs="Times New Roman"/>
          <w:b/>
          <w:sz w:val="24"/>
          <w:szCs w:val="24"/>
        </w:rPr>
        <w:t xml:space="preserve">направленных на достижение цели муниципальной программы </w:t>
      </w:r>
    </w:p>
    <w:p w:rsidR="00340087" w:rsidRPr="003A6BE8" w:rsidRDefault="00340087" w:rsidP="006571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2"/>
        <w:gridCol w:w="2210"/>
        <w:gridCol w:w="2360"/>
        <w:gridCol w:w="1861"/>
        <w:gridCol w:w="1873"/>
        <w:gridCol w:w="2246"/>
        <w:gridCol w:w="2402"/>
      </w:tblGrid>
      <w:tr w:rsidR="00340087" w:rsidRPr="003A6BE8" w:rsidTr="00E06C61">
        <w:trPr>
          <w:trHeight w:val="1224"/>
        </w:trPr>
        <w:tc>
          <w:tcPr>
            <w:tcW w:w="692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3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8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619" w:type="pct"/>
          </w:tcPr>
          <w:p w:rsidR="00340087" w:rsidRPr="003A6BE8" w:rsidRDefault="00340087" w:rsidP="006571D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целей муниципальной программы</w:t>
            </w:r>
          </w:p>
        </w:tc>
        <w:tc>
          <w:tcPr>
            <w:tcW w:w="623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747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99" w:type="pct"/>
          </w:tcPr>
          <w:p w:rsidR="00340087" w:rsidRPr="003A6BE8" w:rsidRDefault="00340087" w:rsidP="006571DB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налогового расхода </w:t>
            </w:r>
            <w:r w:rsidRPr="003A6BE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340087" w:rsidRPr="003A6BE8" w:rsidTr="00E06C61">
        <w:trPr>
          <w:trHeight w:val="42"/>
        </w:trPr>
        <w:tc>
          <w:tcPr>
            <w:tcW w:w="692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5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3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7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pct"/>
          </w:tcPr>
          <w:p w:rsidR="00340087" w:rsidRPr="003A6BE8" w:rsidRDefault="00340087" w:rsidP="00657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6B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0087" w:rsidRPr="003A6BE8" w:rsidTr="00E06C61">
        <w:tc>
          <w:tcPr>
            <w:tcW w:w="5000" w:type="pct"/>
            <w:gridSpan w:val="7"/>
          </w:tcPr>
          <w:p w:rsidR="00340087" w:rsidRPr="003A6BE8" w:rsidRDefault="00340087" w:rsidP="006571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BE8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7864B0" w:rsidRPr="003A6BE8" w:rsidRDefault="007864B0" w:rsidP="006571DB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Pr="003A6BE8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Pr="003A6BE8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E06C61" w:rsidRPr="003A6BE8" w:rsidRDefault="00E06C61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6571DB" w:rsidRPr="003A6BE8" w:rsidRDefault="006571DB" w:rsidP="007864B0">
      <w:pPr>
        <w:widowControl w:val="0"/>
        <w:autoSpaceDE w:val="0"/>
        <w:autoSpaceDN w:val="0"/>
        <w:jc w:val="right"/>
        <w:outlineLvl w:val="1"/>
        <w:rPr>
          <w:sz w:val="24"/>
          <w:szCs w:val="24"/>
          <w:highlight w:val="red"/>
        </w:rPr>
      </w:pPr>
    </w:p>
    <w:p w:rsidR="007864B0" w:rsidRPr="003A6BE8" w:rsidRDefault="007864B0" w:rsidP="00E06C61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3A6BE8">
        <w:rPr>
          <w:sz w:val="24"/>
          <w:szCs w:val="24"/>
        </w:rPr>
        <w:lastRenderedPageBreak/>
        <w:t>«</w:t>
      </w:r>
      <w:r w:rsidRPr="003A6BE8">
        <w:rPr>
          <w:b/>
          <w:bCs/>
          <w:sz w:val="24"/>
          <w:szCs w:val="24"/>
          <w:shd w:val="clear" w:color="auto" w:fill="FFFFFF"/>
        </w:rPr>
        <w:t>Приложение 6</w:t>
      </w:r>
    </w:p>
    <w:p w:rsidR="007864B0" w:rsidRPr="003A6BE8" w:rsidRDefault="007864B0" w:rsidP="00E06C61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A6BE8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6" w:type="dxa"/>
        <w:tblInd w:w="-176" w:type="dxa"/>
        <w:tblLayout w:type="fixed"/>
        <w:tblLook w:val="04A0"/>
      </w:tblPr>
      <w:tblGrid>
        <w:gridCol w:w="580"/>
        <w:gridCol w:w="4099"/>
        <w:gridCol w:w="1560"/>
        <w:gridCol w:w="1135"/>
        <w:gridCol w:w="1276"/>
        <w:gridCol w:w="1416"/>
        <w:gridCol w:w="1503"/>
        <w:gridCol w:w="1380"/>
        <w:gridCol w:w="1170"/>
        <w:gridCol w:w="1617"/>
      </w:tblGrid>
      <w:tr w:rsidR="007864B0" w:rsidRPr="003A6BE8" w:rsidTr="00742252">
        <w:trPr>
          <w:trHeight w:val="233"/>
        </w:trPr>
        <w:tc>
          <w:tcPr>
            <w:tcW w:w="15736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7864B0" w:rsidRPr="003A6BE8" w:rsidTr="00742252">
        <w:trPr>
          <w:trHeight w:val="661"/>
        </w:trPr>
        <w:tc>
          <w:tcPr>
            <w:tcW w:w="15736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3A6BE8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7864B0" w:rsidRPr="003A6BE8" w:rsidTr="00742252">
        <w:trPr>
          <w:trHeight w:val="60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№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 xml:space="preserve">Ответственный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 xml:space="preserve">Ожидаемый результат реализации мероприятия 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План финансирования на 2023 год, тыс. руб.</w:t>
            </w:r>
          </w:p>
        </w:tc>
      </w:tr>
      <w:tr w:rsidR="007864B0" w:rsidRPr="003A6BE8" w:rsidTr="00742252">
        <w:trPr>
          <w:trHeight w:val="4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3A6BE8" w:rsidRDefault="007864B0" w:rsidP="00E06C61"/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3A6BE8" w:rsidRDefault="007864B0" w:rsidP="00E06C6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B0" w:rsidRPr="003A6BE8" w:rsidRDefault="007864B0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количество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Прочие источники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ИТОГО</w:t>
            </w:r>
          </w:p>
        </w:tc>
      </w:tr>
      <w:tr w:rsidR="007864B0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4B0" w:rsidRPr="003A6BE8" w:rsidRDefault="007864B0" w:rsidP="00E06C61">
            <w:pPr>
              <w:jc w:val="center"/>
            </w:pPr>
            <w:r w:rsidRPr="003A6BE8">
              <w:t>10</w:t>
            </w:r>
          </w:p>
        </w:tc>
      </w:tr>
      <w:tr w:rsidR="001C2278" w:rsidRPr="003A6BE8" w:rsidTr="00742252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rPr>
                <w:b/>
                <w:bCs/>
              </w:rPr>
            </w:pPr>
            <w:r w:rsidRPr="003A6BE8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42 805,07500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1 093 186,24317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537 581,61711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 w:rsidRPr="003A6BE8">
              <w:rPr>
                <w:b/>
                <w:bCs/>
                <w:u w:val="single"/>
              </w:rPr>
              <w:t>1 673 572,93528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1</w:t>
            </w:r>
          </w:p>
        </w:tc>
        <w:tc>
          <w:tcPr>
            <w:tcW w:w="15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Проектная часть</w:t>
            </w:r>
          </w:p>
        </w:tc>
      </w:tr>
      <w:tr w:rsidR="001C2278" w:rsidRPr="003A6BE8" w:rsidTr="00742252">
        <w:trPr>
          <w:trHeight w:val="1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rPr>
                <w:b/>
                <w:bCs/>
              </w:rPr>
            </w:pPr>
            <w:r w:rsidRPr="003A6BE8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C2278" w:rsidRPr="003A6BE8" w:rsidRDefault="001C2278" w:rsidP="00B61A26">
            <w:pPr>
              <w:rPr>
                <w:sz w:val="16"/>
                <w:szCs w:val="16"/>
              </w:rPr>
            </w:pPr>
            <w:r w:rsidRPr="003A6BE8">
              <w:t> </w:t>
            </w:r>
          </w:p>
          <w:p w:rsidR="001C2278" w:rsidRPr="003A6BE8" w:rsidRDefault="001C2278" w:rsidP="00B61A26">
            <w:pPr>
              <w:rPr>
                <w:sz w:val="16"/>
                <w:szCs w:val="16"/>
              </w:rPr>
            </w:pPr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rPr>
                <w:b/>
                <w:bCs/>
                <w:i/>
                <w:iCs/>
              </w:rPr>
              <w:t> </w:t>
            </w:r>
          </w:p>
          <w:p w:rsidR="001C2278" w:rsidRPr="003A6BE8" w:rsidRDefault="001C2278" w:rsidP="00B61A26">
            <w:r w:rsidRPr="003A6BE8">
              <w:t> </w:t>
            </w:r>
          </w:p>
          <w:p w:rsidR="001C2278" w:rsidRPr="003A6BE8" w:rsidRDefault="001C2278" w:rsidP="00B61A26">
            <w:r w:rsidRPr="003A6BE8">
              <w:rPr>
                <w:b/>
                <w:bCs/>
                <w:i/>
                <w:iCs/>
              </w:rPr>
              <w:t> </w:t>
            </w:r>
          </w:p>
          <w:p w:rsidR="001C2278" w:rsidRPr="003A6BE8" w:rsidRDefault="001C2278" w:rsidP="00B61A26">
            <w:pPr>
              <w:rPr>
                <w:sz w:val="16"/>
                <w:szCs w:val="16"/>
              </w:rPr>
            </w:pPr>
            <w:r w:rsidRPr="003A6BE8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4 028,02500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1 983,94317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7 541,38725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13 553,35542</w:t>
            </w:r>
          </w:p>
        </w:tc>
      </w:tr>
      <w:tr w:rsidR="001C2278" w:rsidRPr="003A6BE8" w:rsidTr="0074225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  <w:rPr>
                <w:sz w:val="18"/>
              </w:rPr>
            </w:pPr>
            <w:r w:rsidRPr="003A6BE8">
              <w:rPr>
                <w:sz w:val="18"/>
              </w:rPr>
              <w:t>1.1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Cs/>
              </w:rPr>
            </w:pPr>
            <w:r w:rsidRPr="003A6BE8">
              <w:rPr>
                <w:bCs/>
              </w:rPr>
              <w:t xml:space="preserve">Федеральный (региональный) проект 1 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3 233,65000</w:t>
            </w:r>
          </w:p>
        </w:tc>
      </w:tr>
      <w:tr w:rsidR="001C2278" w:rsidRPr="003A6BE8" w:rsidTr="00742252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bookmarkStart w:id="14" w:name="_Hlk138921699"/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федерального (регионального) проекта 1.1</w:t>
            </w:r>
            <w:r w:rsidRPr="003A6BE8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3 233,65000</w:t>
            </w:r>
          </w:p>
        </w:tc>
      </w:tr>
      <w:bookmarkEnd w:id="14"/>
      <w:tr w:rsidR="001C2278" w:rsidRPr="003A6BE8" w:rsidTr="00742252">
        <w:trPr>
          <w:trHeight w:val="4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Мероприятия, направленные на достижение цели федерального проекта 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2 166,55000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1 067,10000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3 233,65000</w:t>
            </w:r>
          </w:p>
        </w:tc>
      </w:tr>
      <w:tr w:rsidR="001C2278" w:rsidRPr="003A6BE8" w:rsidTr="00742252">
        <w:trPr>
          <w:trHeight w:val="14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1.1</w:t>
            </w:r>
            <w:r w:rsidRPr="003A6BE8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2 166,55000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1 067,10000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3 233,65000</w:t>
            </w:r>
          </w:p>
        </w:tc>
      </w:tr>
      <w:tr w:rsidR="001C2278" w:rsidRPr="003A6BE8" w:rsidTr="003A6BE8">
        <w:trPr>
          <w:trHeight w:val="3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1.2.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Cs/>
              </w:rPr>
            </w:pPr>
            <w:r w:rsidRPr="003A6BE8">
              <w:rPr>
                <w:bCs/>
              </w:rPr>
              <w:t xml:space="preserve">Федеральный (региональный) проект 2 "Цифровая образовательная среда"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916,84317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</w:rP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3 608,20542</w:t>
            </w:r>
          </w:p>
        </w:tc>
      </w:tr>
      <w:tr w:rsidR="001C2278" w:rsidRPr="003A6BE8" w:rsidTr="00742252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федерального (регионального) проекта 2.1</w:t>
            </w:r>
            <w:r w:rsidRPr="003A6BE8">
              <w:br/>
              <w:t>внедрение цифровой образовательной среды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916,84317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3 608,20542</w:t>
            </w:r>
          </w:p>
        </w:tc>
      </w:tr>
      <w:tr w:rsidR="001C2278" w:rsidRPr="003A6BE8" w:rsidTr="007422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Мероприятия, направленные на достижение цели федерального проекта 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916,84317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3 608,20542</w:t>
            </w:r>
          </w:p>
        </w:tc>
      </w:tr>
      <w:tr w:rsidR="001C2278" w:rsidRPr="003A6BE8" w:rsidTr="00742252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1.1</w:t>
            </w:r>
            <w:r w:rsidRPr="003A6BE8">
              <w:br/>
              <w:t xml:space="preserve">оснащение МБОУ "СОШ № 7" современным оборудованием для внедрения  цифровой образовательной среды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916,84317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3 608,20542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1.3.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rPr>
                <w:b/>
                <w:bCs/>
                <w:i/>
                <w:iCs/>
              </w:rPr>
              <w:t>Приоритетный проект</w:t>
            </w:r>
            <w:r w:rsidRPr="003A6BE8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Реализация проектов не предусмотрена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</w:tr>
      <w:tr w:rsidR="001C2278" w:rsidRPr="003A6BE8" w:rsidTr="00742252">
        <w:trPr>
          <w:trHeight w:val="1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1.4.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  <w:r w:rsidRPr="003A6BE8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  <w:r w:rsidRPr="003A6BE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Реализация проектов не предусмотрена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-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1.5.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  <w:r w:rsidRPr="003A6BE8">
              <w:rPr>
                <w:b/>
                <w:bCs/>
                <w:i/>
                <w:iCs/>
              </w:rPr>
              <w:t>Мероприятия, направленные на реализацию целей проектов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rPr>
                <w:b/>
                <w:bCs/>
                <w:i/>
                <w:iCs/>
              </w:rPr>
            </w:pPr>
            <w:r w:rsidRPr="003A6BE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6 711,50000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  <w:rPr>
                <w:b/>
                <w:bCs/>
              </w:rPr>
            </w:pPr>
            <w:r w:rsidRPr="003A6BE8">
              <w:rPr>
                <w:b/>
                <w:bCs/>
              </w:rPr>
              <w:t>6 711,50000</w:t>
            </w:r>
          </w:p>
        </w:tc>
      </w:tr>
      <w:tr w:rsidR="001C2278" w:rsidRPr="003A6BE8" w:rsidTr="00742252">
        <w:trPr>
          <w:trHeight w:val="4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Реализация проектов инициативного бюджетирования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6 711,50000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6 711,50000</w:t>
            </w:r>
          </w:p>
        </w:tc>
      </w:tr>
      <w:tr w:rsidR="001C2278" w:rsidRPr="003A6BE8" w:rsidTr="007422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</w:t>
            </w:r>
          </w:p>
        </w:tc>
        <w:tc>
          <w:tcPr>
            <w:tcW w:w="15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Процессная часть</w:t>
            </w:r>
          </w:p>
        </w:tc>
      </w:tr>
      <w:tr w:rsidR="001C2278" w:rsidRPr="003A6BE8" w:rsidTr="00742252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rPr>
                <w:b/>
                <w:bCs/>
              </w:rPr>
            </w:pPr>
            <w:r w:rsidRPr="003A6BE8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b/>
                <w:bCs/>
              </w:rPr>
            </w:pPr>
            <w:r w:rsidRPr="003A6BE8">
              <w:rPr>
                <w:b/>
                <w:bCs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38 777,05000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1 091 202,30000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530 040,22986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right"/>
              <w:rPr>
                <w:b/>
                <w:bCs/>
                <w:sz w:val="24"/>
                <w:szCs w:val="24"/>
              </w:rPr>
            </w:pPr>
            <w:r w:rsidRPr="003A6BE8">
              <w:rPr>
                <w:b/>
                <w:bCs/>
              </w:rPr>
              <w:t>1 660 019,57986</w:t>
            </w:r>
          </w:p>
        </w:tc>
      </w:tr>
      <w:tr w:rsidR="001C2278" w:rsidRPr="003A6BE8" w:rsidTr="00742252">
        <w:trPr>
          <w:trHeight w:val="7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r w:rsidRPr="003A6BE8">
              <w:rPr>
                <w:bCs/>
                <w:i/>
                <w:iCs/>
              </w:rPr>
              <w:t>Комплекс процессных мероприятий 1</w:t>
            </w:r>
            <w:r w:rsidRPr="003A6BE8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E06C61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509 985,50000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ind w:hanging="109"/>
              <w:jc w:val="right"/>
            </w:pPr>
            <w:r w:rsidRPr="003A6BE8">
              <w:t>178 472,77952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688 458,27952</w:t>
            </w:r>
          </w:p>
        </w:tc>
      </w:tr>
      <w:tr w:rsidR="001C2278" w:rsidRPr="003A6BE8" w:rsidTr="00742252">
        <w:trPr>
          <w:trHeight w:val="18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1.1</w:t>
            </w:r>
            <w:r w:rsidRPr="003A6BE8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3A6BE8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3A6BE8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МБДОУ</w:t>
            </w:r>
            <w:r w:rsidRPr="003A6BE8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15</w:t>
            </w:r>
            <w:r w:rsidRPr="003A6BE8">
              <w:br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504 017,60000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ind w:hanging="109"/>
              <w:jc w:val="right"/>
            </w:pPr>
            <w:r w:rsidRPr="003A6BE8">
              <w:t>163 449,07546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667 466,67546</w:t>
            </w:r>
          </w:p>
        </w:tc>
      </w:tr>
      <w:tr w:rsidR="001C2278" w:rsidRPr="003A6BE8" w:rsidTr="00742252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1.2</w:t>
            </w:r>
            <w:r w:rsidRPr="003A6BE8">
              <w:br/>
              <w:t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учреждении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8 006,00000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8 006,00000</w:t>
            </w:r>
          </w:p>
        </w:tc>
      </w:tr>
      <w:tr w:rsidR="001C2278" w:rsidRPr="003A6BE8" w:rsidTr="00742252">
        <w:trPr>
          <w:trHeight w:val="16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F24B91">
            <w:r w:rsidRPr="003A6BE8">
              <w:t>Мероприятие 1.3</w:t>
            </w:r>
            <w:r w:rsidRPr="003A6BE8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5 967,90000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5 967,90000</w:t>
            </w:r>
          </w:p>
        </w:tc>
      </w:tr>
      <w:tr w:rsidR="001C2278" w:rsidRPr="003A6BE8" w:rsidTr="00742252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1.4</w:t>
            </w:r>
            <w:r w:rsidRPr="003A6BE8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6 317,70406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6 317,70406</w:t>
            </w:r>
          </w:p>
        </w:tc>
      </w:tr>
      <w:tr w:rsidR="001C2278" w:rsidRPr="003A6BE8" w:rsidTr="003A6BE8">
        <w:trPr>
          <w:trHeight w:val="1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3A6BE8">
            <w:r w:rsidRPr="003A6BE8">
              <w:t>Мероприятие 1.5</w:t>
            </w:r>
            <w:r w:rsidRPr="003A6BE8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</w:t>
            </w:r>
            <w:r w:rsidR="003A6BE8">
              <w:t>ях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700,00000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700,00000</w:t>
            </w:r>
          </w:p>
        </w:tc>
      </w:tr>
      <w:tr w:rsidR="001C2278" w:rsidRPr="003A6BE8" w:rsidTr="00742252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2.2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rPr>
                <w:bCs/>
                <w:i/>
                <w:iCs/>
              </w:rPr>
            </w:pPr>
            <w:r w:rsidRPr="003A6BE8">
              <w:rPr>
                <w:bCs/>
                <w:i/>
                <w:iCs/>
              </w:rPr>
              <w:t>Комплекс процессных мероприятий 2</w:t>
            </w:r>
          </w:p>
          <w:p w:rsidR="001C2278" w:rsidRPr="003A6BE8" w:rsidRDefault="001C2278" w:rsidP="00B61A26">
            <w:r w:rsidRPr="003A6BE8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38 777,05000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567 139,05000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ind w:hanging="109"/>
              <w:jc w:val="right"/>
            </w:pPr>
            <w:r w:rsidRPr="003A6BE8">
              <w:t>116 221,28176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722 137,38176</w:t>
            </w:r>
          </w:p>
        </w:tc>
      </w:tr>
      <w:tr w:rsidR="001C2278" w:rsidRPr="003A6BE8" w:rsidTr="00742252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2.1</w:t>
            </w:r>
            <w:r w:rsidRPr="003A6BE8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3A6BE8">
              <w:rPr>
                <w:sz w:val="16"/>
                <w:szCs w:val="16"/>
              </w:rPr>
              <w:br/>
              <w:t>АНОО «Сосновоборская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МБОУ</w:t>
            </w:r>
            <w:r w:rsidRPr="003A6BE8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9</w:t>
            </w:r>
            <w:r w:rsidRPr="003A6BE8">
              <w:br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19 644,10000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ind w:hanging="166"/>
              <w:jc w:val="right"/>
            </w:pPr>
            <w:r w:rsidRPr="003A6BE8">
              <w:t>515 347,62000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84 960,00000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619 951,72000</w:t>
            </w:r>
          </w:p>
        </w:tc>
      </w:tr>
      <w:tr w:rsidR="001C2278" w:rsidRPr="003A6BE8" w:rsidTr="00742252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2.2</w:t>
            </w:r>
            <w:r w:rsidRPr="003A6BE8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1 376,85000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1 376,85000</w:t>
            </w:r>
          </w:p>
        </w:tc>
      </w:tr>
      <w:tr w:rsidR="001C2278" w:rsidRPr="003A6BE8" w:rsidTr="00742252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2.3</w:t>
            </w:r>
            <w:r w:rsidRPr="003A6BE8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374,95000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374,95000</w:t>
            </w:r>
          </w:p>
        </w:tc>
      </w:tr>
      <w:tr w:rsidR="001C2278" w:rsidRPr="003A6BE8" w:rsidTr="00742252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2.4</w:t>
            </w:r>
            <w:r w:rsidRPr="003A6BE8">
              <w:br/>
              <w:t>содействие развитию общего образования: организация работы территориальной психолого-медико-педагогической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850,00000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850,00000</w:t>
            </w:r>
          </w:p>
        </w:tc>
      </w:tr>
      <w:tr w:rsidR="001C2278" w:rsidRPr="003A6BE8" w:rsidTr="0074225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2.5</w:t>
            </w:r>
            <w:r w:rsidRPr="003A6BE8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19 132,95000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51 791,43000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28 659,48176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99 583,86176</w:t>
            </w:r>
          </w:p>
        </w:tc>
      </w:tr>
      <w:tr w:rsidR="001C2278" w:rsidRPr="003A6BE8" w:rsidTr="00742252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lastRenderedPageBreak/>
              <w:t>2.3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rPr>
                <w:bCs/>
              </w:rPr>
              <w:t>Комплекс процессных мероприятий 3</w:t>
            </w:r>
            <w:r w:rsidRPr="003A6BE8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муниципальные бюджетные образовательные учреждения дополнительного 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ind w:hanging="109"/>
              <w:jc w:val="right"/>
            </w:pPr>
            <w:r w:rsidRPr="003A6BE8">
              <w:t>147 219,54600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ind w:hanging="109"/>
              <w:jc w:val="right"/>
            </w:pPr>
            <w:r w:rsidRPr="003A6BE8">
              <w:t>147 219,54600</w:t>
            </w:r>
          </w:p>
        </w:tc>
      </w:tr>
      <w:tr w:rsidR="001C2278" w:rsidRPr="003A6BE8" w:rsidTr="00742252">
        <w:trPr>
          <w:trHeight w:val="16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3.1</w:t>
            </w:r>
            <w:r w:rsidRPr="003A6BE8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ind w:left="-109"/>
              <w:jc w:val="right"/>
            </w:pPr>
            <w:r w:rsidRPr="003A6BE8">
              <w:t>104 769,18664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104 769,18664</w:t>
            </w:r>
          </w:p>
        </w:tc>
      </w:tr>
      <w:tr w:rsidR="001C2278" w:rsidRPr="003A6BE8" w:rsidTr="00742252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3.2</w:t>
            </w:r>
            <w:r w:rsidRPr="003A6BE8">
              <w:br/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38 900,35936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38 900,35936</w:t>
            </w:r>
          </w:p>
        </w:tc>
      </w:tr>
      <w:tr w:rsidR="001C2278" w:rsidRPr="003A6BE8" w:rsidTr="0074225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bookmarkStart w:id="15" w:name="_Hlk138934258"/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3.3</w:t>
            </w:r>
            <w:r w:rsidRPr="003A6BE8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3 550,00000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3 550,00000</w:t>
            </w:r>
          </w:p>
        </w:tc>
      </w:tr>
      <w:bookmarkEnd w:id="15"/>
      <w:tr w:rsidR="001C2278" w:rsidRPr="003A6BE8" w:rsidTr="00742252">
        <w:trPr>
          <w:trHeight w:val="10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2.4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rPr>
                <w:bCs/>
              </w:rPr>
              <w:t>Комплекс процессных мероприятий 4</w:t>
            </w:r>
            <w:r w:rsidRPr="003A6BE8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369,60000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8 694,88487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9 064,48487</w:t>
            </w:r>
          </w:p>
        </w:tc>
      </w:tr>
      <w:tr w:rsidR="001C2278" w:rsidRPr="003A6BE8" w:rsidTr="00742252">
        <w:trPr>
          <w:trHeight w:val="1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4.1</w:t>
            </w:r>
            <w:r w:rsidRPr="003A6BE8">
              <w:br w:type="page"/>
            </w:r>
          </w:p>
          <w:p w:rsidR="001C2278" w:rsidRPr="003A6BE8" w:rsidRDefault="001C2278" w:rsidP="00B61A26">
            <w:r w:rsidRPr="003A6BE8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3A6BE8">
              <w:rPr>
                <w:sz w:val="16"/>
                <w:szCs w:val="16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552,50000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552,50000</w:t>
            </w:r>
          </w:p>
        </w:tc>
      </w:tr>
      <w:tr w:rsidR="001C2278" w:rsidRPr="003A6BE8" w:rsidTr="00742252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4.2</w:t>
            </w:r>
            <w:r w:rsidRPr="003A6BE8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</w:tr>
      <w:tr w:rsidR="001C2278" w:rsidRPr="003A6BE8" w:rsidTr="00742252">
        <w:trPr>
          <w:trHeight w:val="26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lastRenderedPageBreak/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4.3</w:t>
            </w:r>
            <w:r w:rsidRPr="003A6BE8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образования педагогических работников;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3A6BE8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369,60000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1 841,38487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2 210,98487</w:t>
            </w:r>
          </w:p>
        </w:tc>
      </w:tr>
      <w:tr w:rsidR="001C2278" w:rsidRPr="003A6BE8" w:rsidTr="00611D5E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r w:rsidRPr="003A6BE8">
              <w:t>Мероприятие 4.4</w:t>
            </w:r>
            <w:r w:rsidRPr="003A6BE8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не менее 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6 301,00000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6 301,00000</w:t>
            </w:r>
          </w:p>
        </w:tc>
      </w:tr>
      <w:tr w:rsidR="001C2278" w:rsidRPr="003A6BE8" w:rsidTr="00742252">
        <w:trPr>
          <w:trHeight w:val="1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2.5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rPr>
                <w:bCs/>
              </w:rPr>
              <w:t>Комплекс процессных мероприятий 5</w:t>
            </w:r>
            <w:r w:rsidRPr="003A6BE8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3A6BE8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10 801,21758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12 743,83358</w:t>
            </w:r>
          </w:p>
        </w:tc>
      </w:tr>
      <w:tr w:rsidR="001C2278" w:rsidRPr="003A6BE8" w:rsidTr="00742252">
        <w:trPr>
          <w:trHeight w:val="11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r w:rsidRPr="003A6BE8">
              <w:t>Мероприятие 5.1</w:t>
            </w:r>
            <w:r w:rsidRPr="003A6BE8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не менее 40%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1 942,61600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10 801,21758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12 743,83358</w:t>
            </w:r>
          </w:p>
        </w:tc>
      </w:tr>
      <w:tr w:rsidR="001C2278" w:rsidRPr="003A6BE8" w:rsidTr="00742252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2.6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rPr>
                <w:bCs/>
              </w:rPr>
              <w:t>Комплекс процессных мероприятий 6</w:t>
            </w:r>
            <w:r w:rsidRPr="003A6BE8">
              <w:br/>
              <w:t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  <w:rPr>
                <w:sz w:val="16"/>
                <w:szCs w:val="16"/>
              </w:rPr>
            </w:pPr>
            <w:r w:rsidRPr="003A6BE8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3A6BE8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r w:rsidRPr="003A6BE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center"/>
            </w:pPr>
            <w:r w:rsidRPr="003A6BE8"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68 630,52013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278" w:rsidRPr="003A6BE8" w:rsidRDefault="001C2278" w:rsidP="00B61A26">
            <w:pPr>
              <w:jc w:val="right"/>
            </w:pPr>
            <w:r w:rsidRPr="003A6BE8">
              <w:t>80 396,05413</w:t>
            </w:r>
          </w:p>
        </w:tc>
      </w:tr>
      <w:tr w:rsidR="001C2278" w:rsidRPr="003A6BE8" w:rsidTr="00611D5E">
        <w:trPr>
          <w:trHeight w:val="1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6.1</w:t>
            </w:r>
            <w:r w:rsidRPr="003A6BE8">
              <w:br/>
              <w:t>укрепление материально-технической базы, в т.ч. проведение ремонтных работ в образовательных организациях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11 765,53400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54 238,98381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66 004,51781</w:t>
            </w:r>
          </w:p>
        </w:tc>
      </w:tr>
      <w:tr w:rsidR="001C2278" w:rsidRPr="003A6BE8" w:rsidTr="00742252">
        <w:trPr>
          <w:trHeight w:val="9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r w:rsidRPr="003A6BE8">
              <w:t>Мероприятие 6.2</w:t>
            </w:r>
            <w:r w:rsidRPr="003A6BE8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78" w:rsidRPr="003A6BE8" w:rsidRDefault="001C2278" w:rsidP="00E06C6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center"/>
            </w:pPr>
            <w:r w:rsidRPr="003A6BE8"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14 391,53632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0,00000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278" w:rsidRPr="003A6BE8" w:rsidRDefault="001C2278" w:rsidP="00E06C61">
            <w:pPr>
              <w:jc w:val="right"/>
            </w:pPr>
            <w:r w:rsidRPr="003A6BE8">
              <w:t>14 391,53632</w:t>
            </w:r>
          </w:p>
        </w:tc>
      </w:tr>
    </w:tbl>
    <w:p w:rsidR="007864B0" w:rsidRDefault="007864B0" w:rsidP="0074225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sectPr w:rsidR="007864B0" w:rsidSect="006571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426" w:right="964" w:bottom="567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85" w:rsidRDefault="00E75285" w:rsidP="003457E4">
      <w:r>
        <w:separator/>
      </w:r>
    </w:p>
  </w:endnote>
  <w:endnote w:type="continuationSeparator" w:id="0">
    <w:p w:rsidR="00E75285" w:rsidRDefault="00E75285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85" w:rsidRDefault="00E75285" w:rsidP="003457E4">
      <w:r>
        <w:separator/>
      </w:r>
    </w:p>
  </w:footnote>
  <w:footnote w:type="continuationSeparator" w:id="0">
    <w:p w:rsidR="00E75285" w:rsidRDefault="00E75285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Pr="00F37422" w:rsidRDefault="00B61A26" w:rsidP="00F3742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A26" w:rsidRDefault="00B61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2cfce55-6c86-4ab8-af4c-3dd848363946"/>
  </w:docVars>
  <w:rsids>
    <w:rsidRoot w:val="003457E4"/>
    <w:rsid w:val="00002F18"/>
    <w:rsid w:val="000230E3"/>
    <w:rsid w:val="00023A21"/>
    <w:rsid w:val="00033386"/>
    <w:rsid w:val="00054C5A"/>
    <w:rsid w:val="00056759"/>
    <w:rsid w:val="00057AB4"/>
    <w:rsid w:val="00061FBC"/>
    <w:rsid w:val="00070223"/>
    <w:rsid w:val="000879A9"/>
    <w:rsid w:val="00097296"/>
    <w:rsid w:val="000B0371"/>
    <w:rsid w:val="000B0B5B"/>
    <w:rsid w:val="000B6545"/>
    <w:rsid w:val="000D05C6"/>
    <w:rsid w:val="000D071C"/>
    <w:rsid w:val="000E0E5C"/>
    <w:rsid w:val="000E4B47"/>
    <w:rsid w:val="000F199E"/>
    <w:rsid w:val="000F26AA"/>
    <w:rsid w:val="000F5133"/>
    <w:rsid w:val="00103AB2"/>
    <w:rsid w:val="00103D83"/>
    <w:rsid w:val="00110CE2"/>
    <w:rsid w:val="00110F80"/>
    <w:rsid w:val="001222A0"/>
    <w:rsid w:val="00124ABE"/>
    <w:rsid w:val="0014354D"/>
    <w:rsid w:val="00152546"/>
    <w:rsid w:val="001639F5"/>
    <w:rsid w:val="00165F75"/>
    <w:rsid w:val="00175AA5"/>
    <w:rsid w:val="001A2F12"/>
    <w:rsid w:val="001B5ECA"/>
    <w:rsid w:val="001C2278"/>
    <w:rsid w:val="001D0766"/>
    <w:rsid w:val="001F654A"/>
    <w:rsid w:val="00206E8A"/>
    <w:rsid w:val="0020758B"/>
    <w:rsid w:val="00207A5B"/>
    <w:rsid w:val="00222A92"/>
    <w:rsid w:val="00222B38"/>
    <w:rsid w:val="00247ADF"/>
    <w:rsid w:val="00265E53"/>
    <w:rsid w:val="00291B3E"/>
    <w:rsid w:val="002B4F91"/>
    <w:rsid w:val="002B5CAE"/>
    <w:rsid w:val="002B666D"/>
    <w:rsid w:val="002C40DC"/>
    <w:rsid w:val="002D2B9D"/>
    <w:rsid w:val="002D54D8"/>
    <w:rsid w:val="002E24E2"/>
    <w:rsid w:val="002E2F84"/>
    <w:rsid w:val="002E4346"/>
    <w:rsid w:val="003007F2"/>
    <w:rsid w:val="00305CF9"/>
    <w:rsid w:val="003135E2"/>
    <w:rsid w:val="00321FBC"/>
    <w:rsid w:val="00337342"/>
    <w:rsid w:val="00337909"/>
    <w:rsid w:val="00340087"/>
    <w:rsid w:val="00340AC9"/>
    <w:rsid w:val="00342684"/>
    <w:rsid w:val="003457E4"/>
    <w:rsid w:val="0035034D"/>
    <w:rsid w:val="0035388D"/>
    <w:rsid w:val="00356A5D"/>
    <w:rsid w:val="003669CE"/>
    <w:rsid w:val="003A6BE8"/>
    <w:rsid w:val="003A7DF3"/>
    <w:rsid w:val="003B2CF1"/>
    <w:rsid w:val="003B6065"/>
    <w:rsid w:val="003C073C"/>
    <w:rsid w:val="003C4698"/>
    <w:rsid w:val="003C4AD1"/>
    <w:rsid w:val="003D355A"/>
    <w:rsid w:val="003D3D43"/>
    <w:rsid w:val="003E064C"/>
    <w:rsid w:val="003E0AFD"/>
    <w:rsid w:val="003F0629"/>
    <w:rsid w:val="003F50DB"/>
    <w:rsid w:val="003F60F9"/>
    <w:rsid w:val="003F6312"/>
    <w:rsid w:val="0040422C"/>
    <w:rsid w:val="00410319"/>
    <w:rsid w:val="00415972"/>
    <w:rsid w:val="00421B50"/>
    <w:rsid w:val="004221E5"/>
    <w:rsid w:val="00434AEC"/>
    <w:rsid w:val="00444488"/>
    <w:rsid w:val="004503A3"/>
    <w:rsid w:val="0046234D"/>
    <w:rsid w:val="00464670"/>
    <w:rsid w:val="00467B24"/>
    <w:rsid w:val="00470D2D"/>
    <w:rsid w:val="00472137"/>
    <w:rsid w:val="00494CDC"/>
    <w:rsid w:val="004D23BC"/>
    <w:rsid w:val="004D48F8"/>
    <w:rsid w:val="004F4405"/>
    <w:rsid w:val="00501B8C"/>
    <w:rsid w:val="00502839"/>
    <w:rsid w:val="00502B04"/>
    <w:rsid w:val="00504521"/>
    <w:rsid w:val="00515AAE"/>
    <w:rsid w:val="005211A7"/>
    <w:rsid w:val="005425F4"/>
    <w:rsid w:val="0054739C"/>
    <w:rsid w:val="005521C7"/>
    <w:rsid w:val="00553FE6"/>
    <w:rsid w:val="00575D13"/>
    <w:rsid w:val="00581341"/>
    <w:rsid w:val="00593C63"/>
    <w:rsid w:val="005A3BC9"/>
    <w:rsid w:val="005A51CA"/>
    <w:rsid w:val="005B1935"/>
    <w:rsid w:val="005C2854"/>
    <w:rsid w:val="005D0180"/>
    <w:rsid w:val="005D4624"/>
    <w:rsid w:val="005E1865"/>
    <w:rsid w:val="006113A3"/>
    <w:rsid w:val="00611D5E"/>
    <w:rsid w:val="006249EB"/>
    <w:rsid w:val="006320AD"/>
    <w:rsid w:val="00651A27"/>
    <w:rsid w:val="0065584E"/>
    <w:rsid w:val="006571DB"/>
    <w:rsid w:val="006719A3"/>
    <w:rsid w:val="00675C6F"/>
    <w:rsid w:val="00683392"/>
    <w:rsid w:val="00684320"/>
    <w:rsid w:val="006902D8"/>
    <w:rsid w:val="006A6AAB"/>
    <w:rsid w:val="006B1D5B"/>
    <w:rsid w:val="006B400D"/>
    <w:rsid w:val="006B50CB"/>
    <w:rsid w:val="006C7B4A"/>
    <w:rsid w:val="006D2ABB"/>
    <w:rsid w:val="006D3233"/>
    <w:rsid w:val="006E7508"/>
    <w:rsid w:val="006F1761"/>
    <w:rsid w:val="006F2C51"/>
    <w:rsid w:val="006F3886"/>
    <w:rsid w:val="006F6C80"/>
    <w:rsid w:val="007158B7"/>
    <w:rsid w:val="0071788D"/>
    <w:rsid w:val="007222FE"/>
    <w:rsid w:val="00723B7C"/>
    <w:rsid w:val="00726DD5"/>
    <w:rsid w:val="007362DD"/>
    <w:rsid w:val="00742252"/>
    <w:rsid w:val="00745607"/>
    <w:rsid w:val="00746947"/>
    <w:rsid w:val="00752BD8"/>
    <w:rsid w:val="00766982"/>
    <w:rsid w:val="0078074D"/>
    <w:rsid w:val="00780C23"/>
    <w:rsid w:val="00784C24"/>
    <w:rsid w:val="007864B0"/>
    <w:rsid w:val="007A54EC"/>
    <w:rsid w:val="007B2BB7"/>
    <w:rsid w:val="007D2EC4"/>
    <w:rsid w:val="007E321A"/>
    <w:rsid w:val="00805F1E"/>
    <w:rsid w:val="008151C4"/>
    <w:rsid w:val="00821021"/>
    <w:rsid w:val="008305F7"/>
    <w:rsid w:val="00832028"/>
    <w:rsid w:val="0083656E"/>
    <w:rsid w:val="0084000B"/>
    <w:rsid w:val="008413D7"/>
    <w:rsid w:val="00847CFB"/>
    <w:rsid w:val="008554B1"/>
    <w:rsid w:val="00857244"/>
    <w:rsid w:val="0086142F"/>
    <w:rsid w:val="00866F73"/>
    <w:rsid w:val="0088303D"/>
    <w:rsid w:val="008A69F1"/>
    <w:rsid w:val="008E2A97"/>
    <w:rsid w:val="008E6448"/>
    <w:rsid w:val="008F732A"/>
    <w:rsid w:val="00911E52"/>
    <w:rsid w:val="00917BF1"/>
    <w:rsid w:val="00923221"/>
    <w:rsid w:val="00932692"/>
    <w:rsid w:val="0093525E"/>
    <w:rsid w:val="009368DB"/>
    <w:rsid w:val="00941FC4"/>
    <w:rsid w:val="00960858"/>
    <w:rsid w:val="009644C0"/>
    <w:rsid w:val="00964F81"/>
    <w:rsid w:val="00965960"/>
    <w:rsid w:val="0097450F"/>
    <w:rsid w:val="00982238"/>
    <w:rsid w:val="0098408B"/>
    <w:rsid w:val="00986B56"/>
    <w:rsid w:val="00987CBB"/>
    <w:rsid w:val="009978E6"/>
    <w:rsid w:val="009A6E99"/>
    <w:rsid w:val="009B5442"/>
    <w:rsid w:val="009C0DD1"/>
    <w:rsid w:val="009C21FC"/>
    <w:rsid w:val="009C288F"/>
    <w:rsid w:val="009D3A38"/>
    <w:rsid w:val="009E2C1E"/>
    <w:rsid w:val="009E3A4A"/>
    <w:rsid w:val="009F3D19"/>
    <w:rsid w:val="00A00789"/>
    <w:rsid w:val="00A10EFF"/>
    <w:rsid w:val="00A1266C"/>
    <w:rsid w:val="00A14664"/>
    <w:rsid w:val="00A153B8"/>
    <w:rsid w:val="00A21BED"/>
    <w:rsid w:val="00A3573F"/>
    <w:rsid w:val="00A53A32"/>
    <w:rsid w:val="00A60AF3"/>
    <w:rsid w:val="00A61843"/>
    <w:rsid w:val="00A73C48"/>
    <w:rsid w:val="00A907ED"/>
    <w:rsid w:val="00A91EE8"/>
    <w:rsid w:val="00A937D1"/>
    <w:rsid w:val="00A94C82"/>
    <w:rsid w:val="00AA10E6"/>
    <w:rsid w:val="00AA1779"/>
    <w:rsid w:val="00AA2E93"/>
    <w:rsid w:val="00AB3DAF"/>
    <w:rsid w:val="00AD48B7"/>
    <w:rsid w:val="00AD70C5"/>
    <w:rsid w:val="00AE0298"/>
    <w:rsid w:val="00AE6B79"/>
    <w:rsid w:val="00AF1CB9"/>
    <w:rsid w:val="00B03DC4"/>
    <w:rsid w:val="00B10AA3"/>
    <w:rsid w:val="00B1380E"/>
    <w:rsid w:val="00B22300"/>
    <w:rsid w:val="00B237C6"/>
    <w:rsid w:val="00B30B5C"/>
    <w:rsid w:val="00B42A27"/>
    <w:rsid w:val="00B46BAC"/>
    <w:rsid w:val="00B4728B"/>
    <w:rsid w:val="00B5290A"/>
    <w:rsid w:val="00B61A26"/>
    <w:rsid w:val="00B65721"/>
    <w:rsid w:val="00B75334"/>
    <w:rsid w:val="00B774FA"/>
    <w:rsid w:val="00B94174"/>
    <w:rsid w:val="00B9421C"/>
    <w:rsid w:val="00BC18A3"/>
    <w:rsid w:val="00BC287D"/>
    <w:rsid w:val="00BC2E3F"/>
    <w:rsid w:val="00BC4B76"/>
    <w:rsid w:val="00BC62EF"/>
    <w:rsid w:val="00BC7B8F"/>
    <w:rsid w:val="00BE11B1"/>
    <w:rsid w:val="00BF45AB"/>
    <w:rsid w:val="00C06573"/>
    <w:rsid w:val="00C2289D"/>
    <w:rsid w:val="00C31DA2"/>
    <w:rsid w:val="00C36BD0"/>
    <w:rsid w:val="00C52593"/>
    <w:rsid w:val="00C64BD7"/>
    <w:rsid w:val="00C67E2C"/>
    <w:rsid w:val="00C90755"/>
    <w:rsid w:val="00C93BA9"/>
    <w:rsid w:val="00CC6781"/>
    <w:rsid w:val="00CC6C74"/>
    <w:rsid w:val="00CD2109"/>
    <w:rsid w:val="00CE1AE0"/>
    <w:rsid w:val="00CE4D9B"/>
    <w:rsid w:val="00CF09E7"/>
    <w:rsid w:val="00CF44EE"/>
    <w:rsid w:val="00D15BCA"/>
    <w:rsid w:val="00D17FCE"/>
    <w:rsid w:val="00D2090E"/>
    <w:rsid w:val="00D340BD"/>
    <w:rsid w:val="00D36B0F"/>
    <w:rsid w:val="00D440C4"/>
    <w:rsid w:val="00D523CB"/>
    <w:rsid w:val="00D6009D"/>
    <w:rsid w:val="00D70B71"/>
    <w:rsid w:val="00D71842"/>
    <w:rsid w:val="00D7432D"/>
    <w:rsid w:val="00DA5A23"/>
    <w:rsid w:val="00DA72CC"/>
    <w:rsid w:val="00DB0CDD"/>
    <w:rsid w:val="00DE4416"/>
    <w:rsid w:val="00E047A5"/>
    <w:rsid w:val="00E06C61"/>
    <w:rsid w:val="00E13DE6"/>
    <w:rsid w:val="00E152CB"/>
    <w:rsid w:val="00E2339A"/>
    <w:rsid w:val="00E2404D"/>
    <w:rsid w:val="00E30882"/>
    <w:rsid w:val="00E4356E"/>
    <w:rsid w:val="00E5307D"/>
    <w:rsid w:val="00E57108"/>
    <w:rsid w:val="00E63E30"/>
    <w:rsid w:val="00E75285"/>
    <w:rsid w:val="00E76055"/>
    <w:rsid w:val="00E91BD5"/>
    <w:rsid w:val="00EA1CBD"/>
    <w:rsid w:val="00EA7161"/>
    <w:rsid w:val="00EB7828"/>
    <w:rsid w:val="00EC0342"/>
    <w:rsid w:val="00EC1329"/>
    <w:rsid w:val="00EC3029"/>
    <w:rsid w:val="00EE2B6F"/>
    <w:rsid w:val="00EE30B6"/>
    <w:rsid w:val="00EE389E"/>
    <w:rsid w:val="00EE6ECD"/>
    <w:rsid w:val="00EF25CE"/>
    <w:rsid w:val="00EF2AD9"/>
    <w:rsid w:val="00EF6872"/>
    <w:rsid w:val="00F00BAF"/>
    <w:rsid w:val="00F24B91"/>
    <w:rsid w:val="00F252CB"/>
    <w:rsid w:val="00F2703A"/>
    <w:rsid w:val="00F37141"/>
    <w:rsid w:val="00F37422"/>
    <w:rsid w:val="00F414E8"/>
    <w:rsid w:val="00F52D90"/>
    <w:rsid w:val="00F556F4"/>
    <w:rsid w:val="00F57AD4"/>
    <w:rsid w:val="00F62D10"/>
    <w:rsid w:val="00F8580E"/>
    <w:rsid w:val="00F87B65"/>
    <w:rsid w:val="00F93947"/>
    <w:rsid w:val="00FA05D4"/>
    <w:rsid w:val="00FE6A2B"/>
    <w:rsid w:val="00FE6D61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5211A7"/>
    <w:pPr>
      <w:ind w:left="566" w:hanging="283"/>
    </w:pPr>
    <w:rPr>
      <w:rFonts w:ascii="Arial" w:hAnsi="Arial"/>
      <w:sz w:val="24"/>
    </w:rPr>
  </w:style>
  <w:style w:type="paragraph" w:customStyle="1" w:styleId="1f3">
    <w:name w:val="Таб1"/>
    <w:basedOn w:val="a"/>
    <w:link w:val="1Char"/>
    <w:qFormat/>
    <w:rsid w:val="007864B0"/>
    <w:pPr>
      <w:jc w:val="both"/>
    </w:pPr>
    <w:rPr>
      <w:sz w:val="28"/>
      <w:szCs w:val="24"/>
    </w:rPr>
  </w:style>
  <w:style w:type="character" w:customStyle="1" w:styleId="1Char">
    <w:name w:val="Таб1 Char"/>
    <w:link w:val="1f3"/>
    <w:rsid w:val="00786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7864B0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7864B0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7864B0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7864B0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a"/>
    <w:uiPriority w:val="99"/>
    <w:rsid w:val="007864B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7864B0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line number"/>
    <w:basedOn w:val="a0"/>
    <w:uiPriority w:val="99"/>
    <w:semiHidden/>
    <w:unhideWhenUsed/>
    <w:rsid w:val="003D3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718E2365A12147F2CCFA4024E41F4A66DA246CA961C4638BBF1E6930ES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C1DF-27C2-4646-A954-7BA0DED4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12479</Words>
  <Characters>71135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cp:lastPrinted>2023-06-26T13:46:00Z</cp:lastPrinted>
  <dcterms:created xsi:type="dcterms:W3CDTF">2023-11-23T14:14:00Z</dcterms:created>
  <dcterms:modified xsi:type="dcterms:W3CDTF">2023-11-23T14:14:00Z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